
<file path=[Content_Types].xml><?xml version="1.0" encoding="utf-8"?>
<Types xmlns="http://schemas.openxmlformats.org/package/2006/content-types">
  <Default Extension="png" ContentType="image/png"/>
  <Default Extension="tmp"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0252C9B0"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EA5555">
        <w:rPr>
          <w:rFonts w:ascii="Segoe UI" w:hAnsi="Segoe UI" w:cs="Segoe UI"/>
          <w:b/>
          <w:bCs/>
          <w:sz w:val="22"/>
          <w:szCs w:val="20"/>
        </w:rPr>
        <w:t>1</w:t>
      </w:r>
      <w:r w:rsidR="00C15179">
        <w:rPr>
          <w:rFonts w:ascii="Segoe UI" w:hAnsi="Segoe UI" w:cs="Segoe UI"/>
          <w:b/>
          <w:bCs/>
          <w:sz w:val="22"/>
          <w:szCs w:val="20"/>
        </w:rPr>
        <w:t>4</w:t>
      </w:r>
      <w:r w:rsidR="00876358" w:rsidRPr="008D2574">
        <w:rPr>
          <w:rFonts w:ascii="Segoe UI" w:hAnsi="Segoe UI" w:cs="Segoe UI"/>
          <w:b/>
          <w:bCs/>
          <w:sz w:val="22"/>
          <w:szCs w:val="20"/>
        </w:rPr>
        <w:t xml:space="preserve"> </w:t>
      </w:r>
      <w:r w:rsidR="00AE5B6C" w:rsidRPr="008D2574">
        <w:rPr>
          <w:rFonts w:ascii="Segoe UI" w:hAnsi="Segoe UI" w:cs="Segoe UI"/>
          <w:b/>
          <w:bCs/>
          <w:sz w:val="22"/>
          <w:szCs w:val="20"/>
        </w:rPr>
        <w:t>Autumn 2021</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51071"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0D900374"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be kind</w:t>
                      </w:r>
                      <w:r w:rsidRPr="008D2574">
                        <w:rPr>
                          <w:rFonts w:ascii="Segoe UI" w:hAnsi="Segoe UI"/>
                          <w:b/>
                          <w:i/>
                          <w:sz w:val="22"/>
                          <w:szCs w:val="20"/>
                        </w:rPr>
                        <w:t>’</w:t>
                      </w:r>
                    </w:p>
                    <w:p w14:paraId="55A8D62E" w14:textId="7D45B744"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‘compassion</w:t>
                      </w:r>
                      <w:r w:rsidRPr="008D2574">
                        <w:rPr>
                          <w:rFonts w:ascii="Segoe UI" w:hAnsi="Segoe UI"/>
                          <w:b/>
                          <w:i/>
                          <w:sz w:val="22"/>
                          <w:szCs w:val="20"/>
                        </w:rPr>
                        <w:t>’</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02F25313"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w:t>
      </w:r>
      <w:r w:rsidR="00645CD5">
        <w:rPr>
          <w:rFonts w:ascii="Segoe UI" w:hAnsi="Segoe UI"/>
          <w:sz w:val="20"/>
          <w:szCs w:val="20"/>
        </w:rPr>
        <w:t>our next core value – to be kind and what this means in school, at home and in the community.</w:t>
      </w:r>
      <w:r w:rsidR="002C3054">
        <w:rPr>
          <w:rFonts w:ascii="Segoe UI" w:hAnsi="Segoe UI"/>
          <w:sz w:val="20"/>
          <w:szCs w:val="20"/>
        </w:rPr>
        <w:t xml:space="preserve"> </w:t>
      </w:r>
    </w:p>
    <w:p w14:paraId="2569AA04" w14:textId="5CF2198E" w:rsidR="00645CD5" w:rsidRDefault="00645CD5" w:rsidP="008D2574">
      <w:pPr>
        <w:rPr>
          <w:rFonts w:ascii="Segoe UI" w:hAnsi="Segoe UI"/>
          <w:sz w:val="20"/>
          <w:szCs w:val="20"/>
        </w:rPr>
      </w:pPr>
      <w:r>
        <w:rPr>
          <w:noProof/>
          <w:lang w:eastAsia="en-GB"/>
        </w:rPr>
        <w:drawing>
          <wp:anchor distT="0" distB="0" distL="114300" distR="114300" simplePos="0" relativeHeight="251753472" behindDoc="1" locked="0" layoutInCell="1" allowOverlap="1" wp14:anchorId="3A649CFF" wp14:editId="5A4492AA">
            <wp:simplePos x="0" y="0"/>
            <wp:positionH relativeFrom="margin">
              <wp:align>left</wp:align>
            </wp:positionH>
            <wp:positionV relativeFrom="paragraph">
              <wp:posOffset>175895</wp:posOffset>
            </wp:positionV>
            <wp:extent cx="1640840" cy="822960"/>
            <wp:effectExtent l="0" t="0" r="0" b="0"/>
            <wp:wrapTight wrapText="bothSides">
              <wp:wrapPolygon edited="0">
                <wp:start x="0" y="0"/>
                <wp:lineTo x="0" y="21000"/>
                <wp:lineTo x="21316" y="21000"/>
                <wp:lineTo x="21316" y="0"/>
                <wp:lineTo x="0" y="0"/>
              </wp:wrapPolygon>
            </wp:wrapTight>
            <wp:docPr id="12" name="Picture 12" descr="16 Best Things to Do on New Year&amp;#39;s Day 2022— Ideas for January 1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 Best Things to Do on New Year&amp;#39;s Day 2022— Ideas for January 1 Activ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8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E63B5" w14:textId="678327C8" w:rsidR="00645CD5" w:rsidRDefault="00645CD5" w:rsidP="008D2574">
      <w:pPr>
        <w:rPr>
          <w:rFonts w:ascii="Segoe UI" w:hAnsi="Segoe UI"/>
          <w:b/>
          <w:sz w:val="20"/>
          <w:szCs w:val="20"/>
        </w:rPr>
      </w:pPr>
      <w:r w:rsidRPr="00645CD5">
        <w:rPr>
          <w:rFonts w:ascii="Segoe UI" w:hAnsi="Segoe UI"/>
          <w:b/>
          <w:sz w:val="20"/>
          <w:szCs w:val="20"/>
        </w:rPr>
        <w:t>Welcome back to the New Year!</w:t>
      </w:r>
    </w:p>
    <w:p w14:paraId="2D9A1087" w14:textId="3F80DCEF" w:rsidR="00645CD5" w:rsidRDefault="00645CD5" w:rsidP="008D2574">
      <w:pPr>
        <w:rPr>
          <w:rFonts w:ascii="Segoe UI" w:hAnsi="Segoe UI"/>
          <w:sz w:val="20"/>
          <w:szCs w:val="20"/>
        </w:rPr>
      </w:pPr>
      <w:r>
        <w:rPr>
          <w:rFonts w:ascii="Segoe UI" w:hAnsi="Segoe UI"/>
          <w:sz w:val="20"/>
          <w:szCs w:val="20"/>
        </w:rPr>
        <w:t xml:space="preserve">Happy New Year to all the pupils, parents, staff and community from all of us at Barningham CEVC Primary School and welcome back to the start of the Spring term. It has been wonderful having the children back to school and kick starting their learning so quickly after the Christmas break. The children have settled in well </w:t>
      </w:r>
      <w:r w:rsidR="007A79B6">
        <w:rPr>
          <w:rFonts w:ascii="Segoe UI" w:hAnsi="Segoe UI"/>
          <w:sz w:val="20"/>
          <w:szCs w:val="20"/>
        </w:rPr>
        <w:t xml:space="preserve">despite the challenges that the building work presents. Thank you for your continued support with this and we look forward to finally getting the school back to some form of normality in the coming weeks. </w:t>
      </w:r>
    </w:p>
    <w:p w14:paraId="4DA8904B" w14:textId="355705E8" w:rsidR="00FD55B8" w:rsidRDefault="00FD55B8" w:rsidP="008D2574">
      <w:pPr>
        <w:rPr>
          <w:rFonts w:ascii="Segoe UI" w:hAnsi="Segoe UI"/>
          <w:sz w:val="20"/>
          <w:szCs w:val="20"/>
        </w:rPr>
      </w:pPr>
      <w:r>
        <w:rPr>
          <w:noProof/>
          <w:lang w:eastAsia="en-GB"/>
        </w:rPr>
        <w:drawing>
          <wp:anchor distT="0" distB="0" distL="114300" distR="114300" simplePos="0" relativeHeight="251756544" behindDoc="1" locked="0" layoutInCell="1" allowOverlap="1" wp14:anchorId="1338C832" wp14:editId="668A54D2">
            <wp:simplePos x="0" y="0"/>
            <wp:positionH relativeFrom="margin">
              <wp:align>left</wp:align>
            </wp:positionH>
            <wp:positionV relativeFrom="paragraph">
              <wp:posOffset>169545</wp:posOffset>
            </wp:positionV>
            <wp:extent cx="1417955" cy="502920"/>
            <wp:effectExtent l="0" t="0" r="0" b="0"/>
            <wp:wrapTight wrapText="bothSides">
              <wp:wrapPolygon edited="0">
                <wp:start x="0" y="0"/>
                <wp:lineTo x="0" y="20455"/>
                <wp:lineTo x="21184" y="20455"/>
                <wp:lineTo x="21184" y="0"/>
                <wp:lineTo x="0" y="0"/>
              </wp:wrapPolygon>
            </wp:wrapTight>
            <wp:docPr id="18" name="Picture 18" descr="No Harvey Weinstein in Science - On the Road in the City (Gro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Harvey Weinstein in Science - On the Road in the City (Group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95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331A4" w14:textId="3152175D" w:rsidR="00FD55B8" w:rsidRDefault="00FD55B8" w:rsidP="008D2574">
      <w:pPr>
        <w:rPr>
          <w:rFonts w:ascii="Segoe UI" w:hAnsi="Segoe UI"/>
          <w:b/>
          <w:sz w:val="20"/>
          <w:szCs w:val="20"/>
        </w:rPr>
      </w:pPr>
      <w:r w:rsidRPr="00FD55B8">
        <w:rPr>
          <w:rFonts w:ascii="Segoe UI" w:hAnsi="Segoe UI"/>
          <w:b/>
          <w:sz w:val="20"/>
          <w:szCs w:val="20"/>
        </w:rPr>
        <w:t>Science Begins!</w:t>
      </w:r>
    </w:p>
    <w:p w14:paraId="3C610345" w14:textId="631B8553" w:rsidR="00FD55B8" w:rsidRDefault="00FD55B8" w:rsidP="008D2574">
      <w:pPr>
        <w:rPr>
          <w:rFonts w:ascii="Segoe UI" w:hAnsi="Segoe UI"/>
          <w:sz w:val="20"/>
          <w:szCs w:val="20"/>
        </w:rPr>
      </w:pPr>
      <w:r>
        <w:rPr>
          <w:rFonts w:ascii="Segoe UI" w:hAnsi="Segoe UI"/>
          <w:sz w:val="20"/>
          <w:szCs w:val="20"/>
        </w:rPr>
        <w:t>We are just starting our next Science unit of work which we will be doing for just over 3 weeks. The children will be learning about the following:</w:t>
      </w:r>
    </w:p>
    <w:p w14:paraId="1802E90A" w14:textId="013F73D9" w:rsidR="00FD55B8" w:rsidRDefault="00FD55B8" w:rsidP="00FD55B8">
      <w:pPr>
        <w:rPr>
          <w:rFonts w:ascii="Segoe UI" w:hAnsi="Segoe UI"/>
          <w:sz w:val="20"/>
          <w:szCs w:val="20"/>
        </w:rPr>
      </w:pPr>
      <w:r w:rsidRPr="00FD55B8">
        <w:rPr>
          <w:rFonts w:ascii="Segoe UI" w:hAnsi="Segoe UI"/>
          <w:b/>
          <w:sz w:val="20"/>
          <w:szCs w:val="20"/>
        </w:rPr>
        <w:t>Reception Rabbits:</w:t>
      </w:r>
      <w:r>
        <w:rPr>
          <w:rFonts w:ascii="Segoe UI" w:hAnsi="Segoe UI"/>
          <w:sz w:val="20"/>
          <w:szCs w:val="20"/>
        </w:rPr>
        <w:t xml:space="preserve"> Explorers: </w:t>
      </w:r>
      <w:r w:rsidRPr="00FD55B8">
        <w:rPr>
          <w:rFonts w:ascii="Segoe UI" w:hAnsi="Segoe UI"/>
          <w:sz w:val="20"/>
          <w:szCs w:val="20"/>
        </w:rPr>
        <w:t xml:space="preserve">How has our world changed over time?  </w:t>
      </w:r>
    </w:p>
    <w:p w14:paraId="31D6BC43" w14:textId="34FE39FA" w:rsidR="00FD55B8" w:rsidRDefault="00FD55B8" w:rsidP="00FD55B8">
      <w:pPr>
        <w:rPr>
          <w:rFonts w:ascii="Segoe UI" w:hAnsi="Segoe UI"/>
          <w:sz w:val="20"/>
          <w:szCs w:val="20"/>
        </w:rPr>
      </w:pPr>
      <w:r w:rsidRPr="00FD55B8">
        <w:rPr>
          <w:rFonts w:ascii="Segoe UI" w:hAnsi="Segoe UI"/>
          <w:b/>
          <w:sz w:val="20"/>
          <w:szCs w:val="20"/>
        </w:rPr>
        <w:t>Year 1/2 Squirrels:</w:t>
      </w:r>
      <w:r>
        <w:rPr>
          <w:rFonts w:ascii="Segoe UI" w:hAnsi="Segoe UI"/>
          <w:sz w:val="20"/>
          <w:szCs w:val="20"/>
        </w:rPr>
        <w:t xml:space="preserve"> </w:t>
      </w:r>
      <w:r w:rsidRPr="00FD55B8">
        <w:rPr>
          <w:rFonts w:ascii="Segoe UI" w:hAnsi="Segoe UI"/>
          <w:sz w:val="20"/>
          <w:szCs w:val="20"/>
        </w:rPr>
        <w:t>How can we use different materials for everyday use?</w:t>
      </w:r>
    </w:p>
    <w:p w14:paraId="3919F087" w14:textId="7A4C066C" w:rsidR="00FD55B8" w:rsidRDefault="00FD55B8" w:rsidP="00FD55B8">
      <w:pPr>
        <w:rPr>
          <w:rFonts w:ascii="Segoe UI" w:hAnsi="Segoe UI"/>
          <w:sz w:val="20"/>
          <w:szCs w:val="20"/>
        </w:rPr>
      </w:pPr>
      <w:r w:rsidRPr="00FD55B8">
        <w:rPr>
          <w:rFonts w:ascii="Segoe UI" w:hAnsi="Segoe UI"/>
          <w:b/>
          <w:sz w:val="20"/>
          <w:szCs w:val="20"/>
        </w:rPr>
        <w:t>Y3/4 Badgers:</w:t>
      </w:r>
      <w:r>
        <w:rPr>
          <w:rFonts w:ascii="Segoe UI" w:hAnsi="Segoe UI"/>
          <w:sz w:val="20"/>
          <w:szCs w:val="20"/>
        </w:rPr>
        <w:t xml:space="preserve"> </w:t>
      </w:r>
      <w:r w:rsidRPr="00FD55B8">
        <w:rPr>
          <w:rFonts w:ascii="Segoe UI" w:hAnsi="Segoe UI"/>
          <w:sz w:val="20"/>
          <w:szCs w:val="20"/>
        </w:rPr>
        <w:t>How can we describe the different states of matter? What could change these?</w:t>
      </w:r>
    </w:p>
    <w:p w14:paraId="519F5F16" w14:textId="156C7CDC" w:rsidR="00FD55B8" w:rsidRDefault="00FD55B8" w:rsidP="00FD55B8">
      <w:pPr>
        <w:rPr>
          <w:rFonts w:ascii="Segoe UI" w:hAnsi="Segoe UI"/>
          <w:sz w:val="20"/>
          <w:szCs w:val="20"/>
        </w:rPr>
      </w:pPr>
      <w:r w:rsidRPr="00FD55B8">
        <w:rPr>
          <w:rFonts w:ascii="Segoe UI" w:hAnsi="Segoe UI"/>
          <w:b/>
          <w:sz w:val="20"/>
          <w:szCs w:val="20"/>
        </w:rPr>
        <w:t xml:space="preserve">Y5/6 Owls: </w:t>
      </w:r>
      <w:r w:rsidRPr="00FD55B8">
        <w:rPr>
          <w:rFonts w:ascii="Segoe UI" w:hAnsi="Segoe UI"/>
          <w:sz w:val="20"/>
          <w:szCs w:val="20"/>
        </w:rPr>
        <w:t>How does light travel and what impact does this have on what we see?</w:t>
      </w:r>
    </w:p>
    <w:p w14:paraId="7DFEB4FF" w14:textId="2F7299DE" w:rsidR="002E4400" w:rsidRDefault="002E4400" w:rsidP="00FD55B8">
      <w:pPr>
        <w:rPr>
          <w:rFonts w:ascii="Segoe UI" w:hAnsi="Segoe UI"/>
          <w:sz w:val="20"/>
          <w:szCs w:val="20"/>
        </w:rPr>
      </w:pPr>
    </w:p>
    <w:p w14:paraId="5A859D9B" w14:textId="0DFBF64C" w:rsidR="002E4400" w:rsidRDefault="002E4400" w:rsidP="00FD55B8">
      <w:pPr>
        <w:rPr>
          <w:rFonts w:ascii="Segoe UI" w:hAnsi="Segoe UI"/>
          <w:b/>
          <w:sz w:val="20"/>
          <w:szCs w:val="20"/>
        </w:rPr>
      </w:pPr>
      <w:r>
        <w:rPr>
          <w:rFonts w:ascii="Segoe UI" w:hAnsi="Segoe UI"/>
          <w:noProof/>
          <w:sz w:val="20"/>
          <w:szCs w:val="20"/>
          <w:lang w:eastAsia="en-GB"/>
        </w:rPr>
        <w:drawing>
          <wp:anchor distT="0" distB="0" distL="114300" distR="114300" simplePos="0" relativeHeight="251758592" behindDoc="1" locked="0" layoutInCell="1" allowOverlap="1" wp14:anchorId="10521554" wp14:editId="1645C750">
            <wp:simplePos x="0" y="0"/>
            <wp:positionH relativeFrom="margin">
              <wp:align>left</wp:align>
            </wp:positionH>
            <wp:positionV relativeFrom="paragraph">
              <wp:posOffset>5715</wp:posOffset>
            </wp:positionV>
            <wp:extent cx="1287780" cy="510471"/>
            <wp:effectExtent l="0" t="0" r="7620" b="4445"/>
            <wp:wrapTight wrapText="bothSides">
              <wp:wrapPolygon edited="0">
                <wp:start x="0" y="0"/>
                <wp:lineTo x="0" y="20981"/>
                <wp:lineTo x="21408" y="20981"/>
                <wp:lineTo x="214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10A0A7.tmp"/>
                    <pic:cNvPicPr/>
                  </pic:nvPicPr>
                  <pic:blipFill>
                    <a:blip r:embed="rId12">
                      <a:extLst>
                        <a:ext uri="{28A0092B-C50C-407E-A947-70E740481C1C}">
                          <a14:useLocalDpi xmlns:a14="http://schemas.microsoft.com/office/drawing/2010/main" val="0"/>
                        </a:ext>
                      </a:extLst>
                    </a:blip>
                    <a:stretch>
                      <a:fillRect/>
                    </a:stretch>
                  </pic:blipFill>
                  <pic:spPr>
                    <a:xfrm>
                      <a:off x="0" y="0"/>
                      <a:ext cx="1287780" cy="510471"/>
                    </a:xfrm>
                    <a:prstGeom prst="rect">
                      <a:avLst/>
                    </a:prstGeom>
                  </pic:spPr>
                </pic:pic>
              </a:graphicData>
            </a:graphic>
          </wp:anchor>
        </w:drawing>
      </w:r>
      <w:r w:rsidRPr="002E4400">
        <w:rPr>
          <w:rFonts w:ascii="Segoe UI" w:hAnsi="Segoe UI"/>
          <w:b/>
          <w:sz w:val="20"/>
          <w:szCs w:val="20"/>
        </w:rPr>
        <w:t>Splat After School Club Returns</w:t>
      </w:r>
    </w:p>
    <w:p w14:paraId="162477DC" w14:textId="30299166" w:rsidR="002E4400" w:rsidRPr="002E4400" w:rsidRDefault="002E4400" w:rsidP="002E4400">
      <w:pPr>
        <w:rPr>
          <w:rFonts w:ascii="Segoe UI" w:hAnsi="Segoe UI"/>
          <w:sz w:val="20"/>
          <w:szCs w:val="20"/>
        </w:rPr>
      </w:pPr>
      <w:r w:rsidRPr="002E4400">
        <w:rPr>
          <w:rFonts w:ascii="Segoe UI" w:hAnsi="Segoe UI"/>
          <w:sz w:val="20"/>
          <w:szCs w:val="20"/>
        </w:rPr>
        <w:t>Starting on Monday 17</w:t>
      </w:r>
      <w:r w:rsidRPr="002E4400">
        <w:rPr>
          <w:rFonts w:ascii="Segoe UI" w:hAnsi="Segoe UI"/>
          <w:sz w:val="20"/>
          <w:szCs w:val="20"/>
          <w:vertAlign w:val="superscript"/>
        </w:rPr>
        <w:t>th</w:t>
      </w:r>
      <w:r w:rsidRPr="002E4400">
        <w:rPr>
          <w:rFonts w:ascii="Segoe UI" w:hAnsi="Segoe UI"/>
          <w:sz w:val="20"/>
          <w:szCs w:val="20"/>
        </w:rPr>
        <w:t xml:space="preserve"> January,</w:t>
      </w:r>
      <w:r>
        <w:rPr>
          <w:rFonts w:ascii="Segoe UI" w:hAnsi="Segoe UI"/>
          <w:sz w:val="20"/>
          <w:szCs w:val="20"/>
        </w:rPr>
        <w:t xml:space="preserve"> </w:t>
      </w:r>
      <w:r w:rsidRPr="002E4400">
        <w:rPr>
          <w:rFonts w:ascii="Segoe UI" w:hAnsi="Segoe UI"/>
          <w:sz w:val="20"/>
          <w:szCs w:val="20"/>
        </w:rPr>
        <w:t xml:space="preserve">Splat after school club returns to Barningham CEVCP. </w:t>
      </w:r>
      <w:r>
        <w:rPr>
          <w:rFonts w:ascii="Segoe UI" w:hAnsi="Segoe UI"/>
          <w:sz w:val="20"/>
          <w:szCs w:val="20"/>
        </w:rPr>
        <w:t xml:space="preserve">This is a messy and fun way to explore bible stories and active games and is run by Counties UK and High Street Chapel </w:t>
      </w:r>
      <w:proofErr w:type="spellStart"/>
      <w:r>
        <w:rPr>
          <w:rFonts w:ascii="Segoe UI" w:hAnsi="Segoe UI"/>
          <w:sz w:val="20"/>
          <w:szCs w:val="20"/>
        </w:rPr>
        <w:t>Hopton</w:t>
      </w:r>
      <w:proofErr w:type="spellEnd"/>
      <w:r>
        <w:rPr>
          <w:rFonts w:ascii="Segoe UI" w:hAnsi="Segoe UI"/>
          <w:sz w:val="20"/>
          <w:szCs w:val="20"/>
        </w:rPr>
        <w:t>.  The club is open to any child in year 1 through to year 6 and will be from 3.20 – 4.20pm and is completely free of charge! Letters have gone home in bags today. Please complete these and send them back into school if you want your child to join this club every Monday.</w:t>
      </w:r>
    </w:p>
    <w:p w14:paraId="7D80427D" w14:textId="45BBD032" w:rsidR="002E4400" w:rsidRDefault="002E4400" w:rsidP="008D2574">
      <w:pPr>
        <w:rPr>
          <w:rFonts w:ascii="Segoe UI" w:hAnsi="Segoe UI"/>
          <w:sz w:val="20"/>
          <w:szCs w:val="20"/>
        </w:rPr>
      </w:pPr>
    </w:p>
    <w:p w14:paraId="30BE8E7C" w14:textId="2A4CBC4E" w:rsidR="007A79B6" w:rsidRDefault="007A79B6" w:rsidP="008D2574">
      <w:pPr>
        <w:rPr>
          <w:rFonts w:ascii="Segoe UI" w:hAnsi="Segoe UI"/>
          <w:b/>
          <w:sz w:val="20"/>
          <w:szCs w:val="20"/>
        </w:rPr>
      </w:pPr>
      <w:r>
        <w:rPr>
          <w:noProof/>
          <w:lang w:eastAsia="en-GB"/>
        </w:rPr>
        <w:drawing>
          <wp:anchor distT="0" distB="0" distL="114300" distR="114300" simplePos="0" relativeHeight="251755520" behindDoc="1" locked="0" layoutInCell="1" allowOverlap="1" wp14:anchorId="05C534A6" wp14:editId="3A26C5E3">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3D040B23" w14:textId="4C6B36CE" w:rsidR="00B85C17" w:rsidRPr="00B85C17" w:rsidRDefault="007A79B6" w:rsidP="007A79B6">
      <w:pPr>
        <w:rPr>
          <w:rFonts w:ascii="Segoe UI" w:hAnsi="Segoe UI"/>
          <w:sz w:val="20"/>
          <w:szCs w:val="20"/>
        </w:rPr>
      </w:pPr>
      <w:r>
        <w:rPr>
          <w:rFonts w:ascii="Segoe UI" w:hAnsi="Segoe UI"/>
          <w:sz w:val="20"/>
          <w:szCs w:val="20"/>
        </w:rPr>
        <w:t xml:space="preserve">As I am sure you are all aware, positive cases nationally are increasing at a substantial rate. </w:t>
      </w:r>
      <w:r w:rsidR="00B85C17">
        <w:rPr>
          <w:rFonts w:ascii="Segoe UI" w:hAnsi="Segoe UI"/>
          <w:sz w:val="20"/>
          <w:szCs w:val="20"/>
        </w:rPr>
        <w:t xml:space="preserve">We currently have </w:t>
      </w:r>
      <w:r w:rsidR="00B85C17" w:rsidRPr="00B85C17">
        <w:rPr>
          <w:rFonts w:ascii="Segoe UI" w:hAnsi="Segoe UI"/>
          <w:b/>
          <w:sz w:val="20"/>
          <w:szCs w:val="20"/>
        </w:rPr>
        <w:t>4 confirmed positive cases</w:t>
      </w:r>
      <w:r w:rsidR="00B85C17">
        <w:rPr>
          <w:rFonts w:ascii="Segoe UI" w:hAnsi="Segoe UI"/>
          <w:sz w:val="20"/>
          <w:szCs w:val="20"/>
        </w:rPr>
        <w:t xml:space="preserve"> within our school community but these people are isolating and have not returned to school since the Christmas break and therefore not had close contact with anyone at school. </w:t>
      </w:r>
      <w:r>
        <w:rPr>
          <w:rFonts w:ascii="Segoe UI" w:hAnsi="Segoe UI"/>
          <w:sz w:val="20"/>
          <w:szCs w:val="20"/>
        </w:rPr>
        <w:t xml:space="preserve">We are continuing with our </w:t>
      </w:r>
      <w:r w:rsidRPr="00B85C17">
        <w:rPr>
          <w:rFonts w:ascii="Segoe UI" w:hAnsi="Segoe UI"/>
          <w:sz w:val="20"/>
          <w:szCs w:val="20"/>
        </w:rPr>
        <w:t>measures at school to keep ch</w:t>
      </w:r>
      <w:r w:rsidR="00B85C17" w:rsidRPr="00B85C17">
        <w:rPr>
          <w:rFonts w:ascii="Segoe UI" w:hAnsi="Segoe UI"/>
          <w:sz w:val="20"/>
          <w:szCs w:val="20"/>
        </w:rPr>
        <w:t>ildren and staff safe including</w:t>
      </w:r>
    </w:p>
    <w:p w14:paraId="728D0ED1" w14:textId="70718C7E" w:rsidR="007A79B6" w:rsidRPr="00B85C17" w:rsidRDefault="007A79B6" w:rsidP="00B85C17">
      <w:pPr>
        <w:pStyle w:val="ListParagraph"/>
        <w:numPr>
          <w:ilvl w:val="0"/>
          <w:numId w:val="26"/>
        </w:numPr>
        <w:ind w:left="426"/>
        <w:rPr>
          <w:rFonts w:ascii="Segoe UI" w:hAnsi="Segoe UI"/>
          <w:sz w:val="20"/>
          <w:szCs w:val="20"/>
        </w:rPr>
      </w:pPr>
      <w:r w:rsidRPr="00B85C17">
        <w:rPr>
          <w:rFonts w:ascii="Segoe UI" w:hAnsi="Segoe UI"/>
          <w:sz w:val="20"/>
          <w:szCs w:val="20"/>
        </w:rPr>
        <w:t>enhanced cleaning schedule, ventilation and regularly handwashing</w:t>
      </w:r>
    </w:p>
    <w:p w14:paraId="287E50C1" w14:textId="0C7B1628" w:rsidR="007A79B6" w:rsidRPr="00B85C17" w:rsidRDefault="007A79B6" w:rsidP="00B85C17">
      <w:pPr>
        <w:pStyle w:val="ListParagraph"/>
        <w:numPr>
          <w:ilvl w:val="0"/>
          <w:numId w:val="26"/>
        </w:numPr>
        <w:ind w:left="426"/>
        <w:rPr>
          <w:rFonts w:ascii="Segoe UI" w:hAnsi="Segoe UI"/>
          <w:sz w:val="20"/>
          <w:szCs w:val="20"/>
        </w:rPr>
      </w:pPr>
      <w:r w:rsidRPr="00B85C17">
        <w:rPr>
          <w:rFonts w:ascii="Segoe UI" w:hAnsi="Segoe UI"/>
          <w:sz w:val="20"/>
          <w:szCs w:val="20"/>
        </w:rPr>
        <w:t xml:space="preserve">Carbon dioxide monitors used </w:t>
      </w:r>
      <w:r w:rsidR="002E4400">
        <w:rPr>
          <w:rFonts w:ascii="Segoe UI" w:hAnsi="Segoe UI"/>
          <w:sz w:val="20"/>
          <w:szCs w:val="20"/>
        </w:rPr>
        <w:t>monitor</w:t>
      </w:r>
      <w:r w:rsidRPr="00B85C17">
        <w:rPr>
          <w:rFonts w:ascii="Segoe UI" w:hAnsi="Segoe UI"/>
          <w:sz w:val="20"/>
          <w:szCs w:val="20"/>
        </w:rPr>
        <w:t xml:space="preserve"> areas of poor ventilation</w:t>
      </w:r>
    </w:p>
    <w:p w14:paraId="10ECB417" w14:textId="0311706A" w:rsidR="007A79B6" w:rsidRPr="00B85C17" w:rsidRDefault="007A79B6" w:rsidP="00B85C17">
      <w:pPr>
        <w:pStyle w:val="ListParagraph"/>
        <w:numPr>
          <w:ilvl w:val="0"/>
          <w:numId w:val="26"/>
        </w:numPr>
        <w:ind w:left="426"/>
        <w:rPr>
          <w:rFonts w:ascii="Segoe UI" w:hAnsi="Segoe UI"/>
          <w:sz w:val="20"/>
          <w:szCs w:val="20"/>
        </w:rPr>
      </w:pPr>
      <w:r w:rsidRPr="00B85C17">
        <w:rPr>
          <w:rFonts w:ascii="Segoe UI" w:hAnsi="Segoe UI"/>
          <w:sz w:val="20"/>
          <w:szCs w:val="20"/>
        </w:rPr>
        <w:t>Essential visitors only to school settings. All visitors to wear face coverings including parents at pick up/drop off</w:t>
      </w:r>
    </w:p>
    <w:p w14:paraId="5CE0B3EE" w14:textId="2F7FCB76" w:rsidR="007A79B6" w:rsidRPr="002E4400" w:rsidRDefault="007A79B6" w:rsidP="00926E59">
      <w:pPr>
        <w:pStyle w:val="ListParagraph"/>
        <w:numPr>
          <w:ilvl w:val="0"/>
          <w:numId w:val="26"/>
        </w:numPr>
        <w:ind w:left="426"/>
        <w:rPr>
          <w:rFonts w:ascii="Segoe UI" w:hAnsi="Segoe UI"/>
          <w:sz w:val="20"/>
          <w:szCs w:val="20"/>
        </w:rPr>
      </w:pPr>
      <w:r w:rsidRPr="002E4400">
        <w:rPr>
          <w:rFonts w:ascii="Segoe UI" w:hAnsi="Segoe UI"/>
          <w:sz w:val="20"/>
          <w:szCs w:val="20"/>
        </w:rPr>
        <w:t>All staff to wear face coverings in communal areas</w:t>
      </w:r>
      <w:r w:rsidR="002E4400" w:rsidRPr="002E4400">
        <w:rPr>
          <w:rFonts w:ascii="Segoe UI" w:hAnsi="Segoe UI"/>
          <w:sz w:val="20"/>
          <w:szCs w:val="20"/>
        </w:rPr>
        <w:t xml:space="preserve"> </w:t>
      </w:r>
      <w:r w:rsidR="002E4400">
        <w:rPr>
          <w:rFonts w:ascii="Segoe UI" w:hAnsi="Segoe UI"/>
          <w:sz w:val="20"/>
          <w:szCs w:val="20"/>
        </w:rPr>
        <w:t>and t</w:t>
      </w:r>
      <w:r w:rsidRPr="002E4400">
        <w:rPr>
          <w:rFonts w:ascii="Segoe UI" w:hAnsi="Segoe UI"/>
          <w:sz w:val="20"/>
          <w:szCs w:val="20"/>
        </w:rPr>
        <w:t>wice weekly LFD testing for staff and adults</w:t>
      </w:r>
    </w:p>
    <w:p w14:paraId="7F2C4DE1" w14:textId="6D26A3A2" w:rsidR="00B85C17" w:rsidRDefault="00B85C17" w:rsidP="00B85C17">
      <w:pPr>
        <w:rPr>
          <w:rFonts w:ascii="Segoe UI" w:hAnsi="Segoe UI"/>
          <w:sz w:val="20"/>
          <w:szCs w:val="20"/>
        </w:rPr>
      </w:pPr>
      <w:r>
        <w:rPr>
          <w:rFonts w:ascii="Segoe UI" w:hAnsi="Segoe UI"/>
          <w:sz w:val="20"/>
          <w:szCs w:val="20"/>
        </w:rPr>
        <w:t>If your child does test positive, please contact the school via the office to inform us so we can ensure you receive isolation work for your child to complete while they are isolating, if they are well enough to.</w:t>
      </w:r>
    </w:p>
    <w:p w14:paraId="05FF2A2E" w14:textId="2901CFA0" w:rsidR="00FD55B8" w:rsidRDefault="00FD55B8" w:rsidP="00B85C17">
      <w:pPr>
        <w:rPr>
          <w:rFonts w:ascii="Segoe UI" w:hAnsi="Segoe UI"/>
          <w:sz w:val="20"/>
          <w:szCs w:val="20"/>
        </w:rPr>
      </w:pPr>
    </w:p>
    <w:p w14:paraId="4586E758" w14:textId="6B37E1D1" w:rsidR="00FD55B8" w:rsidRPr="00FD55B8" w:rsidRDefault="00FD55B8" w:rsidP="00B85C17">
      <w:pPr>
        <w:rPr>
          <w:rFonts w:ascii="Segoe UI" w:hAnsi="Segoe UI"/>
          <w:b/>
          <w:sz w:val="20"/>
          <w:szCs w:val="20"/>
        </w:rPr>
      </w:pPr>
      <w:r w:rsidRPr="00FD55B8">
        <w:rPr>
          <w:b/>
          <w:noProof/>
          <w:lang w:eastAsia="en-GB"/>
        </w:rPr>
        <w:drawing>
          <wp:anchor distT="0" distB="0" distL="114300" distR="114300" simplePos="0" relativeHeight="251757568" behindDoc="1" locked="0" layoutInCell="1" allowOverlap="1" wp14:anchorId="10A53620" wp14:editId="5199AD4B">
            <wp:simplePos x="0" y="0"/>
            <wp:positionH relativeFrom="column">
              <wp:posOffset>0</wp:posOffset>
            </wp:positionH>
            <wp:positionV relativeFrom="paragraph">
              <wp:posOffset>-1905</wp:posOffset>
            </wp:positionV>
            <wp:extent cx="998220" cy="998220"/>
            <wp:effectExtent l="0" t="0" r="0" b="0"/>
            <wp:wrapTight wrapText="bothSides">
              <wp:wrapPolygon edited="0">
                <wp:start x="0" y="0"/>
                <wp:lineTo x="0" y="21023"/>
                <wp:lineTo x="21023" y="21023"/>
                <wp:lineTo x="21023" y="0"/>
                <wp:lineTo x="0" y="0"/>
              </wp:wrapPolygon>
            </wp:wrapTight>
            <wp:docPr id="19" name="Picture 19" descr="Wrap up warm | Doodlecats by Beth Wilson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ap up warm | Doodlecats by Beth Wilson | Flick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anchor>
        </w:drawing>
      </w:r>
      <w:r w:rsidRPr="00FD55B8">
        <w:rPr>
          <w:rFonts w:ascii="Segoe UI" w:hAnsi="Segoe UI"/>
          <w:b/>
          <w:sz w:val="20"/>
          <w:szCs w:val="20"/>
        </w:rPr>
        <w:t>Wrap up Warm</w:t>
      </w:r>
    </w:p>
    <w:p w14:paraId="56B335B1" w14:textId="512ED558" w:rsidR="00414D8E" w:rsidRDefault="00FD55B8" w:rsidP="008D2574">
      <w:pPr>
        <w:rPr>
          <w:rFonts w:ascii="Segoe UI" w:hAnsi="Segoe UI"/>
          <w:sz w:val="20"/>
          <w:szCs w:val="20"/>
        </w:rPr>
      </w:pPr>
      <w:r>
        <w:rPr>
          <w:rFonts w:ascii="Segoe UI" w:hAnsi="Segoe UI"/>
          <w:sz w:val="20"/>
          <w:szCs w:val="20"/>
        </w:rPr>
        <w:t xml:space="preserve">The weather has certainly taken a turn and it is now much more like winter! As the temperature drops, the classrooms will feel colder as we have to open windows for ventilation, to reduce the spread of COVID-19. Children are allowed to bring in their PE fleece, even on non-PE days and can wear this on top of their jumpers in the classroom. I would also strongly recommend children wearing thermals under their uniform to keep them warm during the winter months. We do of course close the windows during the day but we follow the carbon dioxide monitors and have to open windows when this rate gets too high. This is all part of our </w:t>
      </w:r>
      <w:r w:rsidR="002E4400">
        <w:rPr>
          <w:rFonts w:ascii="Segoe UI" w:hAnsi="Segoe UI"/>
          <w:sz w:val="20"/>
          <w:szCs w:val="20"/>
        </w:rPr>
        <w:t xml:space="preserve">risk assessment and designed to keep us all safe. Thank you for your understanding and support with this. </w:t>
      </w:r>
    </w:p>
    <w:p w14:paraId="4BD3421F" w14:textId="77777777" w:rsidR="00645CD5" w:rsidRDefault="00645CD5" w:rsidP="00645CD5">
      <w:pPr>
        <w:rPr>
          <w:rFonts w:ascii="Segoe UI" w:hAnsi="Segoe UI"/>
          <w:b/>
          <w:sz w:val="20"/>
          <w:szCs w:val="20"/>
        </w:rPr>
      </w:pPr>
      <w:r>
        <w:rPr>
          <w:noProof/>
          <w:lang w:eastAsia="en-GB"/>
        </w:rPr>
        <w:lastRenderedPageBreak/>
        <w:drawing>
          <wp:anchor distT="0" distB="0" distL="114300" distR="114300" simplePos="0" relativeHeight="251752448" behindDoc="1" locked="0" layoutInCell="1" allowOverlap="1" wp14:anchorId="47E18BFD" wp14:editId="32C43E2F">
            <wp:simplePos x="0" y="0"/>
            <wp:positionH relativeFrom="column">
              <wp:posOffset>121920</wp:posOffset>
            </wp:positionH>
            <wp:positionV relativeFrom="paragraph">
              <wp:posOffset>0</wp:posOffset>
            </wp:positionV>
            <wp:extent cx="1075690" cy="1158240"/>
            <wp:effectExtent l="0" t="0" r="0" b="3810"/>
            <wp:wrapTight wrapText="bothSides">
              <wp:wrapPolygon edited="0">
                <wp:start x="0" y="0"/>
                <wp:lineTo x="0" y="21316"/>
                <wp:lineTo x="21039" y="21316"/>
                <wp:lineTo x="21039" y="0"/>
                <wp:lineTo x="0" y="0"/>
              </wp:wrapPolygon>
            </wp:wrapTight>
            <wp:docPr id="30" name="Picture 30" descr="3 Png, Builders At Work - Clipart Construction Worker Buildi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ng, Builders At Work - Clipart Construction Worker Building, Transparent  Png , Transparent Png Image - PNGitem"/>
                    <pic:cNvPicPr>
                      <a:picLocks noChangeAspect="1" noChangeArrowheads="1"/>
                    </pic:cNvPicPr>
                  </pic:nvPicPr>
                  <pic:blipFill rotWithShape="1">
                    <a:blip r:embed="rId15">
                      <a:extLst>
                        <a:ext uri="{28A0092B-C50C-407E-A947-70E740481C1C}">
                          <a14:useLocalDpi xmlns:a14="http://schemas.microsoft.com/office/drawing/2010/main" val="0"/>
                        </a:ext>
                      </a:extLst>
                    </a:blip>
                    <a:srcRect l="19885" r="19596"/>
                    <a:stretch/>
                  </pic:blipFill>
                  <pic:spPr bwMode="auto">
                    <a:xfrm>
                      <a:off x="0" y="0"/>
                      <a:ext cx="107569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Building Work Update</w:t>
      </w:r>
    </w:p>
    <w:p w14:paraId="029C792E" w14:textId="4822558D" w:rsidR="00645CD5" w:rsidRDefault="00645CD5" w:rsidP="00645CD5">
      <w:pPr>
        <w:rPr>
          <w:rFonts w:ascii="Segoe UI" w:hAnsi="Segoe UI"/>
          <w:sz w:val="20"/>
          <w:szCs w:val="20"/>
        </w:rPr>
      </w:pPr>
      <w:r w:rsidRPr="00623435">
        <w:rPr>
          <w:rFonts w:ascii="Segoe UI" w:hAnsi="Segoe UI"/>
          <w:sz w:val="20"/>
          <w:szCs w:val="20"/>
        </w:rPr>
        <w:t xml:space="preserve">After speaking with our contractors, we have been advised that there </w:t>
      </w:r>
      <w:r>
        <w:rPr>
          <w:rFonts w:ascii="Segoe UI" w:hAnsi="Segoe UI"/>
          <w:sz w:val="20"/>
          <w:szCs w:val="20"/>
        </w:rPr>
        <w:t xml:space="preserve">is a delay </w:t>
      </w:r>
      <w:r w:rsidRPr="00623435">
        <w:rPr>
          <w:rFonts w:ascii="Segoe UI" w:hAnsi="Segoe UI"/>
          <w:sz w:val="20"/>
          <w:szCs w:val="20"/>
        </w:rPr>
        <w:t xml:space="preserve">with the building work. This has meant </w:t>
      </w:r>
      <w:r>
        <w:rPr>
          <w:rFonts w:ascii="Segoe UI" w:hAnsi="Segoe UI"/>
          <w:sz w:val="20"/>
          <w:szCs w:val="20"/>
        </w:rPr>
        <w:t xml:space="preserve">the date has been pushed back </w:t>
      </w:r>
      <w:r w:rsidRPr="00623435">
        <w:rPr>
          <w:rFonts w:ascii="Segoe UI" w:hAnsi="Segoe UI"/>
          <w:sz w:val="20"/>
          <w:szCs w:val="20"/>
        </w:rPr>
        <w:t xml:space="preserve">further. </w:t>
      </w:r>
      <w:r w:rsidRPr="00623435">
        <w:rPr>
          <w:rFonts w:ascii="Segoe UI" w:hAnsi="Segoe UI"/>
          <w:b/>
          <w:sz w:val="20"/>
          <w:szCs w:val="20"/>
        </w:rPr>
        <w:t xml:space="preserve">The new date of completion will be </w:t>
      </w:r>
      <w:r>
        <w:rPr>
          <w:rFonts w:ascii="Segoe UI" w:hAnsi="Segoe UI"/>
          <w:b/>
          <w:sz w:val="20"/>
          <w:szCs w:val="20"/>
        </w:rPr>
        <w:t>Monday 24</w:t>
      </w:r>
      <w:r w:rsidRPr="00645CD5">
        <w:rPr>
          <w:rFonts w:ascii="Segoe UI" w:hAnsi="Segoe UI"/>
          <w:b/>
          <w:sz w:val="20"/>
          <w:szCs w:val="20"/>
          <w:vertAlign w:val="superscript"/>
        </w:rPr>
        <w:t>th</w:t>
      </w:r>
      <w:r>
        <w:rPr>
          <w:rFonts w:ascii="Segoe UI" w:hAnsi="Segoe UI"/>
          <w:b/>
          <w:sz w:val="20"/>
          <w:szCs w:val="20"/>
        </w:rPr>
        <w:t xml:space="preserve"> </w:t>
      </w:r>
      <w:r w:rsidRPr="00623435">
        <w:rPr>
          <w:rFonts w:ascii="Segoe UI" w:hAnsi="Segoe UI"/>
          <w:b/>
          <w:sz w:val="20"/>
          <w:szCs w:val="20"/>
        </w:rPr>
        <w:t>January.</w:t>
      </w:r>
      <w:r>
        <w:rPr>
          <w:rFonts w:ascii="Segoe UI" w:hAnsi="Segoe UI"/>
          <w:b/>
          <w:sz w:val="20"/>
          <w:szCs w:val="20"/>
        </w:rPr>
        <w:t xml:space="preserve"> </w:t>
      </w:r>
      <w:r>
        <w:rPr>
          <w:rFonts w:ascii="Segoe UI" w:hAnsi="Segoe UI"/>
          <w:sz w:val="20"/>
          <w:szCs w:val="20"/>
        </w:rPr>
        <w:t>I know that this is frustrating but I feel confident that everyone is working as fast as they can to get the project completed. This means that Badger class will continue to be in the temporary classroom in the hall until this point.</w:t>
      </w:r>
    </w:p>
    <w:p w14:paraId="6838DE75" w14:textId="5D03C79D" w:rsidR="002E4400" w:rsidRDefault="00C15179" w:rsidP="00645CD5">
      <w:pPr>
        <w:rPr>
          <w:rFonts w:ascii="Segoe UI" w:hAnsi="Segoe UI"/>
          <w:sz w:val="20"/>
          <w:szCs w:val="20"/>
        </w:rPr>
      </w:pPr>
      <w:r>
        <w:rPr>
          <w:noProof/>
          <w:lang w:eastAsia="en-GB"/>
        </w:rPr>
        <w:drawing>
          <wp:anchor distT="0" distB="0" distL="114300" distR="114300" simplePos="0" relativeHeight="251759616" behindDoc="1" locked="0" layoutInCell="1" allowOverlap="1" wp14:anchorId="6A0C7D46" wp14:editId="750DAD5F">
            <wp:simplePos x="0" y="0"/>
            <wp:positionH relativeFrom="margin">
              <wp:align>left</wp:align>
            </wp:positionH>
            <wp:positionV relativeFrom="paragraph">
              <wp:posOffset>170180</wp:posOffset>
            </wp:positionV>
            <wp:extent cx="777240" cy="746760"/>
            <wp:effectExtent l="0" t="0" r="3810" b="0"/>
            <wp:wrapTight wrapText="bothSides">
              <wp:wrapPolygon edited="0">
                <wp:start x="0" y="0"/>
                <wp:lineTo x="0" y="20939"/>
                <wp:lineTo x="21176" y="20939"/>
                <wp:lineTo x="21176" y="0"/>
                <wp:lineTo x="0" y="0"/>
              </wp:wrapPolygon>
            </wp:wrapTight>
            <wp:docPr id="23" name="Picture 23" descr="PE Kit | Kilmaurs PS – Primar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 Kit | Kilmaurs PS – Primary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24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E61EF" w14:textId="6B6A030C" w:rsidR="002E4400" w:rsidRPr="002E4400" w:rsidRDefault="002E4400" w:rsidP="00645CD5">
      <w:pPr>
        <w:rPr>
          <w:rFonts w:ascii="Segoe UI" w:hAnsi="Segoe UI"/>
          <w:b/>
          <w:sz w:val="20"/>
          <w:szCs w:val="20"/>
        </w:rPr>
      </w:pPr>
      <w:r w:rsidRPr="002E4400">
        <w:rPr>
          <w:rFonts w:ascii="Segoe UI" w:hAnsi="Segoe UI"/>
          <w:b/>
          <w:sz w:val="20"/>
          <w:szCs w:val="20"/>
        </w:rPr>
        <w:t>PE Kits</w:t>
      </w:r>
    </w:p>
    <w:p w14:paraId="4156E70E" w14:textId="46BFF7E9" w:rsidR="002C3054" w:rsidRPr="00C15179" w:rsidRDefault="002E4400" w:rsidP="00C15179">
      <w:pPr>
        <w:tabs>
          <w:tab w:val="left" w:pos="1276"/>
        </w:tabs>
        <w:rPr>
          <w:rFonts w:ascii="Segoe UI" w:eastAsia="Calibri" w:hAnsi="Segoe UI" w:cs="Segoe UI"/>
          <w:b/>
          <w:sz w:val="20"/>
          <w:szCs w:val="20"/>
          <w:lang w:val="en-US"/>
        </w:rPr>
      </w:pPr>
      <w:r>
        <w:rPr>
          <w:rFonts w:ascii="Segoe UI" w:eastAsia="Calibri" w:hAnsi="Segoe UI" w:cs="Segoe UI"/>
          <w:sz w:val="20"/>
          <w:szCs w:val="20"/>
          <w:lang w:val="en-US"/>
        </w:rPr>
        <w:t>We have changed a few timetables that means from next week</w:t>
      </w:r>
      <w:r w:rsidRPr="00C15179">
        <w:rPr>
          <w:rFonts w:ascii="Segoe UI" w:eastAsia="Calibri" w:hAnsi="Segoe UI" w:cs="Segoe UI"/>
          <w:b/>
          <w:sz w:val="20"/>
          <w:szCs w:val="20"/>
          <w:lang w:val="en-US"/>
        </w:rPr>
        <w:t>, Badger class will have PE on Thursdays and Fridays</w:t>
      </w:r>
      <w:r>
        <w:rPr>
          <w:rFonts w:ascii="Segoe UI" w:eastAsia="Calibri" w:hAnsi="Segoe UI" w:cs="Segoe UI"/>
          <w:sz w:val="20"/>
          <w:szCs w:val="20"/>
          <w:lang w:val="en-US"/>
        </w:rPr>
        <w:t xml:space="preserve"> and </w:t>
      </w:r>
      <w:r w:rsidRPr="00C15179">
        <w:rPr>
          <w:rFonts w:ascii="Segoe UI" w:eastAsia="Calibri" w:hAnsi="Segoe UI" w:cs="Segoe UI"/>
          <w:b/>
          <w:sz w:val="20"/>
          <w:szCs w:val="20"/>
          <w:lang w:val="en-US"/>
        </w:rPr>
        <w:t xml:space="preserve">Rabbit class will now have PE on </w:t>
      </w:r>
      <w:r w:rsidR="00C15179" w:rsidRPr="00C15179">
        <w:rPr>
          <w:rFonts w:ascii="Segoe UI" w:eastAsia="Calibri" w:hAnsi="Segoe UI" w:cs="Segoe UI"/>
          <w:b/>
          <w:sz w:val="20"/>
          <w:szCs w:val="20"/>
          <w:lang w:val="en-US"/>
        </w:rPr>
        <w:t>Wednesdays and Thursdays</w:t>
      </w:r>
      <w:r w:rsidR="00C15179">
        <w:rPr>
          <w:rFonts w:ascii="Segoe UI" w:eastAsia="Calibri" w:hAnsi="Segoe UI" w:cs="Segoe UI"/>
          <w:sz w:val="20"/>
          <w:szCs w:val="20"/>
          <w:lang w:val="en-US"/>
        </w:rPr>
        <w:t>. They will need to come to school in their PE kits on these days.</w:t>
      </w:r>
    </w:p>
    <w:p w14:paraId="310A4D67" w14:textId="3C8AAE87" w:rsidR="002C3054" w:rsidRPr="00645CD5" w:rsidRDefault="00645CD5" w:rsidP="002C3054">
      <w:pPr>
        <w:tabs>
          <w:tab w:val="left" w:pos="1276"/>
        </w:tabs>
        <w:rPr>
          <w:rFonts w:ascii="Segoe UI" w:eastAsia="Calibri" w:hAnsi="Segoe UI" w:cs="Segoe UI"/>
          <w:b/>
          <w:i/>
          <w:color w:val="FF0000"/>
          <w:sz w:val="20"/>
          <w:szCs w:val="20"/>
          <w:lang w:val="en-US"/>
        </w:rPr>
      </w:pPr>
      <w:r>
        <w:rPr>
          <w:rFonts w:ascii="Segoe UI" w:eastAsia="Calibri" w:hAnsi="Segoe UI" w:cs="Segoe UI"/>
          <w:b/>
          <w:sz w:val="20"/>
          <w:szCs w:val="20"/>
          <w:lang w:val="en-US"/>
        </w:rPr>
        <w:t xml:space="preserve">          </w:t>
      </w:r>
    </w:p>
    <w:p w14:paraId="0F3EC16C" w14:textId="28C0FF76" w:rsidR="00C034C0" w:rsidRDefault="00F979E5" w:rsidP="00CB2921">
      <w:pPr>
        <w:rPr>
          <w:rFonts w:ascii="Segoe UI" w:hAnsi="Segoe UI"/>
          <w:b/>
          <w:sz w:val="20"/>
          <w:szCs w:val="20"/>
        </w:rPr>
      </w:pPr>
      <w:r>
        <w:rPr>
          <w:noProof/>
          <w:lang w:eastAsia="en-GB"/>
        </w:rPr>
        <w:drawing>
          <wp:anchor distT="0" distB="0" distL="114300" distR="114300" simplePos="0" relativeHeight="251729920" behindDoc="1" locked="0" layoutInCell="1" allowOverlap="1" wp14:anchorId="065A80F9" wp14:editId="3A4D0B3C">
            <wp:simplePos x="0" y="0"/>
            <wp:positionH relativeFrom="margin">
              <wp:posOffset>29845</wp:posOffset>
            </wp:positionH>
            <wp:positionV relativeFrom="paragraph">
              <wp:posOffset>39370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4C0" w:rsidRPr="00C034C0">
        <w:rPr>
          <w:rFonts w:ascii="Segoe UI" w:hAnsi="Segoe UI"/>
          <w:b/>
          <w:sz w:val="20"/>
          <w:szCs w:val="20"/>
        </w:rPr>
        <w:t>M</w:t>
      </w:r>
      <w:r w:rsidR="00C034C0">
        <w:rPr>
          <w:rFonts w:ascii="Segoe UI" w:hAnsi="Segoe UI"/>
          <w:b/>
          <w:sz w:val="20"/>
          <w:szCs w:val="20"/>
        </w:rPr>
        <w:t xml:space="preserve">idday </w:t>
      </w:r>
      <w:r w:rsidR="00C034C0" w:rsidRPr="00C034C0">
        <w:rPr>
          <w:rFonts w:ascii="Segoe UI" w:hAnsi="Segoe UI"/>
          <w:b/>
          <w:sz w:val="20"/>
          <w:szCs w:val="20"/>
        </w:rPr>
        <w:t>S</w:t>
      </w:r>
      <w:r w:rsidR="00C034C0">
        <w:rPr>
          <w:rFonts w:ascii="Segoe UI" w:hAnsi="Segoe UI"/>
          <w:b/>
          <w:sz w:val="20"/>
          <w:szCs w:val="20"/>
        </w:rPr>
        <w:t xml:space="preserve">upervisor </w:t>
      </w:r>
      <w:r w:rsidR="00C034C0" w:rsidRPr="00C034C0">
        <w:rPr>
          <w:rFonts w:ascii="Segoe UI" w:hAnsi="Segoe UI"/>
          <w:b/>
          <w:sz w:val="20"/>
          <w:szCs w:val="20"/>
        </w:rPr>
        <w:t>Vacancy</w:t>
      </w:r>
    </w:p>
    <w:p w14:paraId="30A4E8F4" w14:textId="4118FDB6"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w:t>
      </w:r>
      <w:r w:rsidR="00645CD5">
        <w:rPr>
          <w:rFonts w:ascii="Segoe UI" w:hAnsi="Segoe UI"/>
          <w:sz w:val="20"/>
          <w:szCs w:val="20"/>
        </w:rPr>
        <w:t>y for a Midday Supervisor for between 3 days a week to 5 days per week</w:t>
      </w:r>
      <w:r>
        <w:rPr>
          <w:rFonts w:ascii="Segoe UI" w:hAnsi="Segoe UI"/>
          <w:sz w:val="20"/>
          <w:szCs w:val="20"/>
        </w:rPr>
        <w:t>. The role is from 12pm – 1.30pm and involves supporting c</w:t>
      </w:r>
      <w:r w:rsidR="00645CD5">
        <w:rPr>
          <w:rFonts w:ascii="Segoe UI" w:hAnsi="Segoe UI"/>
          <w:sz w:val="20"/>
          <w:szCs w:val="20"/>
        </w:rPr>
        <w:t xml:space="preserve">hildren during their lunchtime. </w:t>
      </w:r>
      <w:r>
        <w:rPr>
          <w:rFonts w:ascii="Segoe UI" w:hAnsi="Segoe UI"/>
          <w:sz w:val="20"/>
          <w:szCs w:val="20"/>
        </w:rPr>
        <w:t>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650D053"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‘to be kind’</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12F4" w14:textId="3AEA895F" w:rsidR="0092780A" w:rsidRPr="00B91AF5" w:rsidRDefault="00C11972" w:rsidP="00B91AF5">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154233E8"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C15179">
        <w:rPr>
          <w:rStyle w:val="normaltextrun"/>
          <w:rFonts w:ascii="Segoe UI" w:hAnsi="Segoe UI"/>
          <w:b/>
          <w:bCs/>
          <w:color w:val="000000"/>
          <w:shd w:val="clear" w:color="auto" w:fill="FFFFFF"/>
        </w:rPr>
        <w:t>441</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C15179">
        <w:rPr>
          <w:rStyle w:val="normaltextrun"/>
          <w:rFonts w:ascii="Segoe UI" w:hAnsi="Segoe UI"/>
          <w:b/>
          <w:bCs/>
          <w:color w:val="000000"/>
          <w:shd w:val="clear" w:color="auto" w:fill="FFFFFF"/>
        </w:rPr>
        <w:t>371</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C15179">
        <w:rPr>
          <w:rStyle w:val="normaltextrun"/>
          <w:rFonts w:ascii="Segoe UI" w:hAnsi="Segoe UI"/>
          <w:b/>
          <w:bCs/>
          <w:color w:val="000000"/>
          <w:shd w:val="clear" w:color="auto" w:fill="FFFFFF"/>
        </w:rPr>
        <w:t>316</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lastRenderedPageBreak/>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5494A76D" w14:textId="4AA1B243" w:rsidR="00FD55B8" w:rsidRPr="00FD55B8" w:rsidRDefault="00FD55B8" w:rsidP="008E0165">
      <w:pPr>
        <w:shd w:val="clear" w:color="auto" w:fill="FFFFFF"/>
        <w:rPr>
          <w:rFonts w:ascii="Segoe UI" w:hAnsi="Segoe UI" w:cs="Segoe UI"/>
          <w:bCs/>
          <w:color w:val="000000" w:themeColor="text1"/>
          <w:sz w:val="20"/>
          <w:szCs w:val="20"/>
        </w:rPr>
      </w:pPr>
      <w:r>
        <w:rPr>
          <w:rFonts w:ascii="Segoe UI" w:hAnsi="Segoe UI" w:cs="Segoe UI"/>
          <w:b/>
          <w:bCs/>
          <w:color w:val="000000" w:themeColor="text1"/>
          <w:sz w:val="20"/>
          <w:szCs w:val="20"/>
        </w:rPr>
        <w:t>Thursday 17</w:t>
      </w:r>
      <w:r w:rsidRPr="00FD55B8">
        <w:rPr>
          <w:rFonts w:ascii="Segoe UI" w:hAnsi="Segoe UI" w:cs="Segoe UI"/>
          <w:b/>
          <w:bCs/>
          <w:color w:val="000000" w:themeColor="text1"/>
          <w:sz w:val="20"/>
          <w:szCs w:val="20"/>
          <w:vertAlign w:val="superscript"/>
        </w:rPr>
        <w:t>th</w:t>
      </w:r>
      <w:r>
        <w:rPr>
          <w:rFonts w:ascii="Segoe UI" w:hAnsi="Segoe UI" w:cs="Segoe UI"/>
          <w:b/>
          <w:bCs/>
          <w:color w:val="000000" w:themeColor="text1"/>
          <w:sz w:val="20"/>
          <w:szCs w:val="20"/>
        </w:rPr>
        <w:t xml:space="preserve"> February: </w:t>
      </w:r>
      <w:r>
        <w:rPr>
          <w:rFonts w:ascii="Segoe UI" w:hAnsi="Segoe UI" w:cs="Segoe UI"/>
          <w:bCs/>
          <w:color w:val="000000" w:themeColor="text1"/>
          <w:sz w:val="20"/>
          <w:szCs w:val="20"/>
        </w:rPr>
        <w:t>Last day of school for spring half term</w:t>
      </w:r>
    </w:p>
    <w:p w14:paraId="20658338" w14:textId="38408902" w:rsidR="00AB03DD" w:rsidRDefault="00AB03DD" w:rsidP="008E0165">
      <w:pPr>
        <w:shd w:val="clear" w:color="auto" w:fill="FFFFFF"/>
        <w:rPr>
          <w:rFonts w:ascii="Segoe UI" w:hAnsi="Segoe UI" w:cs="Segoe UI"/>
          <w:color w:val="000000" w:themeColor="text1"/>
          <w:sz w:val="20"/>
          <w:szCs w:val="20"/>
          <w:lang w:eastAsia="en-GB"/>
        </w:rPr>
      </w:pPr>
      <w:r w:rsidRPr="00EA5555">
        <w:rPr>
          <w:rFonts w:ascii="Segoe UI" w:hAnsi="Segoe UI" w:cs="Segoe UI"/>
          <w:b/>
          <w:bCs/>
          <w:color w:val="000000" w:themeColor="text1"/>
          <w:sz w:val="20"/>
          <w:szCs w:val="20"/>
          <w:lang w:eastAsia="en-GB"/>
        </w:rPr>
        <w:t>Friday 18</w:t>
      </w:r>
      <w:r w:rsidRPr="00EA5555">
        <w:rPr>
          <w:rFonts w:ascii="Segoe UI" w:hAnsi="Segoe UI" w:cs="Segoe UI"/>
          <w:b/>
          <w:bCs/>
          <w:color w:val="000000" w:themeColor="text1"/>
          <w:sz w:val="20"/>
          <w:szCs w:val="20"/>
          <w:vertAlign w:val="superscript"/>
          <w:lang w:eastAsia="en-GB"/>
        </w:rPr>
        <w:t>th</w:t>
      </w:r>
      <w:r w:rsidRPr="00EA5555">
        <w:rPr>
          <w:rFonts w:ascii="Segoe UI" w:hAnsi="Segoe UI" w:cs="Segoe UI"/>
          <w:b/>
          <w:bCs/>
          <w:color w:val="000000" w:themeColor="text1"/>
          <w:sz w:val="20"/>
          <w:szCs w:val="20"/>
          <w:lang w:eastAsia="en-GB"/>
        </w:rPr>
        <w:t xml:space="preserve"> February:</w:t>
      </w:r>
      <w:r w:rsidRPr="00EA5555">
        <w:rPr>
          <w:rFonts w:ascii="Segoe UI" w:hAnsi="Segoe UI" w:cs="Segoe UI"/>
          <w:color w:val="000000" w:themeColor="text1"/>
          <w:sz w:val="20"/>
          <w:szCs w:val="20"/>
          <w:lang w:eastAsia="en-GB"/>
        </w:rPr>
        <w:t xml:space="preserve"> School closed for additional holiday day for the Platinum Jubilee. </w:t>
      </w:r>
    </w:p>
    <w:p w14:paraId="1ED4F54F" w14:textId="71172FFD" w:rsidR="00FD55B8" w:rsidRPr="00FD55B8" w:rsidRDefault="00FD55B8" w:rsidP="008E0165">
      <w:pPr>
        <w:shd w:val="clear" w:color="auto" w:fill="FFFFFF"/>
        <w:rPr>
          <w:rFonts w:ascii="Segoe UI" w:hAnsi="Segoe UI" w:cs="Segoe UI"/>
          <w:b/>
          <w:color w:val="000000" w:themeColor="text1"/>
          <w:sz w:val="20"/>
          <w:szCs w:val="20"/>
          <w:lang w:eastAsia="en-GB"/>
        </w:rPr>
      </w:pPr>
      <w:r w:rsidRPr="00FD55B8">
        <w:rPr>
          <w:rFonts w:ascii="Segoe UI" w:hAnsi="Segoe UI" w:cs="Segoe UI"/>
          <w:b/>
          <w:color w:val="000000" w:themeColor="text1"/>
          <w:sz w:val="20"/>
          <w:szCs w:val="20"/>
          <w:lang w:eastAsia="en-GB"/>
        </w:rPr>
        <w:t>Monday 28</w:t>
      </w:r>
      <w:r w:rsidRPr="00FD55B8">
        <w:rPr>
          <w:rFonts w:ascii="Segoe UI" w:hAnsi="Segoe UI" w:cs="Segoe UI"/>
          <w:b/>
          <w:color w:val="000000" w:themeColor="text1"/>
          <w:sz w:val="20"/>
          <w:szCs w:val="20"/>
          <w:vertAlign w:val="superscript"/>
          <w:lang w:eastAsia="en-GB"/>
        </w:rPr>
        <w:t>th</w:t>
      </w:r>
      <w:r w:rsidRPr="00FD55B8">
        <w:rPr>
          <w:rFonts w:ascii="Segoe UI" w:hAnsi="Segoe UI" w:cs="Segoe UI"/>
          <w:b/>
          <w:color w:val="000000" w:themeColor="text1"/>
          <w:sz w:val="20"/>
          <w:szCs w:val="20"/>
          <w:lang w:eastAsia="en-GB"/>
        </w:rPr>
        <w:t xml:space="preserve"> February: </w:t>
      </w:r>
      <w:r w:rsidRPr="00FD55B8">
        <w:rPr>
          <w:rFonts w:ascii="Segoe UI" w:hAnsi="Segoe UI" w:cs="Segoe UI"/>
          <w:color w:val="000000" w:themeColor="text1"/>
          <w:sz w:val="20"/>
          <w:szCs w:val="20"/>
          <w:lang w:eastAsia="en-GB"/>
        </w:rPr>
        <w:t>Children return to school</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70805" w14:textId="1FB0F77E" w:rsidR="00414D8E" w:rsidRDefault="00C15179" w:rsidP="001A0BBE">
      <w:pPr>
        <w:shd w:val="clear" w:color="auto" w:fill="FFFFFF"/>
        <w:rPr>
          <w:rFonts w:ascii="Segoe UI" w:eastAsia="Segoe UI" w:hAnsi="Segoe UI" w:cs="Segoe UI"/>
          <w:b/>
          <w:bCs/>
          <w:color w:val="201F1E"/>
          <w:sz w:val="20"/>
          <w:szCs w:val="20"/>
          <w:lang w:eastAsia="en-GB"/>
        </w:rPr>
      </w:pPr>
      <w:r w:rsidRPr="00C15179">
        <w:rPr>
          <w:rFonts w:ascii="Segoe UI" w:eastAsia="Segoe UI" w:hAnsi="Segoe UI" w:cs="Segoe UI"/>
          <w:b/>
          <w:bCs/>
          <w:color w:val="201F1E"/>
          <w:sz w:val="20"/>
          <w:szCs w:val="20"/>
          <w:lang w:eastAsia="en-GB"/>
        </w:rPr>
        <w:t xml:space="preserve">"A note from the Governors: </w:t>
      </w:r>
      <w:r w:rsidRPr="00C15179">
        <w:rPr>
          <w:rFonts w:ascii="Segoe UI" w:eastAsia="Segoe UI" w:hAnsi="Segoe UI" w:cs="Segoe UI"/>
          <w:bCs/>
          <w:color w:val="201F1E"/>
          <w:sz w:val="20"/>
          <w:szCs w:val="20"/>
          <w:lang w:eastAsia="en-GB"/>
        </w:rPr>
        <w:t>A Happy New Year to everyone!  We hope you all had a wonderful Christmas and that you are well rested for the start of a new year.  We wish all the children and staff a happy and positive year ahead, and we look forward to seeing the children’s lives enriched as they learn and develop a little more each day.</w:t>
      </w:r>
      <w:r w:rsidRPr="00C15179">
        <w:rPr>
          <w:rFonts w:ascii="Segoe UI" w:eastAsia="Segoe UI" w:hAnsi="Segoe UI" w:cs="Segoe UI"/>
          <w:b/>
          <w:bCs/>
          <w:color w:val="201F1E"/>
          <w:sz w:val="20"/>
          <w:szCs w:val="20"/>
          <w:lang w:eastAsia="en-GB"/>
        </w:rPr>
        <w:t xml:space="preserve">  Julie </w:t>
      </w:r>
      <w:proofErr w:type="spellStart"/>
      <w:r w:rsidRPr="00C15179">
        <w:rPr>
          <w:rFonts w:ascii="Segoe UI" w:eastAsia="Segoe UI" w:hAnsi="Segoe UI" w:cs="Segoe UI"/>
          <w:b/>
          <w:bCs/>
          <w:color w:val="201F1E"/>
          <w:sz w:val="20"/>
          <w:szCs w:val="20"/>
          <w:lang w:eastAsia="en-GB"/>
        </w:rPr>
        <w:t>Surridge</w:t>
      </w:r>
      <w:proofErr w:type="spellEnd"/>
      <w:r w:rsidRPr="00C15179">
        <w:rPr>
          <w:rFonts w:ascii="Segoe UI" w:eastAsia="Segoe UI" w:hAnsi="Segoe UI" w:cs="Segoe UI"/>
          <w:b/>
          <w:bCs/>
          <w:color w:val="201F1E"/>
          <w:sz w:val="20"/>
          <w:szCs w:val="20"/>
          <w:lang w:eastAsia="en-GB"/>
        </w:rPr>
        <w:t>"</w:t>
      </w:r>
    </w:p>
    <w:p w14:paraId="63135A36" w14:textId="77777777" w:rsidR="00C15179" w:rsidRPr="006E45BB" w:rsidRDefault="00C15179"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28"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29"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0"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31">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32"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3"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4"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6">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0">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44"/>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F536" w14:textId="77777777" w:rsidR="00B401D0" w:rsidRDefault="00B401D0">
      <w:r>
        <w:separator/>
      </w:r>
    </w:p>
  </w:endnote>
  <w:endnote w:type="continuationSeparator" w:id="0">
    <w:p w14:paraId="4005F018" w14:textId="77777777" w:rsidR="00B401D0" w:rsidRDefault="00B4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C8BD" w14:textId="77777777" w:rsidR="00B401D0" w:rsidRDefault="00B401D0">
      <w:r>
        <w:separator/>
      </w:r>
    </w:p>
  </w:footnote>
  <w:footnote w:type="continuationSeparator" w:id="0">
    <w:p w14:paraId="35A5E120" w14:textId="77777777" w:rsidR="00B401D0" w:rsidRDefault="00B40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B401D0"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pt;height:65pt;z-index:-251658752" wrapcoords="-248 0 -248 21352 21600 21352 21600 0 -248 0">
          <v:imagedata r:id="rId1" o:title=""/>
        </v:shape>
        <o:OLEObject Type="Embed" ProgID="Word.Document.8" ShapeID="_x0000_s2053" DrawAspect="Content" ObjectID="_1704271154"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1"/>
  </w:num>
  <w:num w:numId="5">
    <w:abstractNumId w:val="6"/>
  </w:num>
  <w:num w:numId="6">
    <w:abstractNumId w:val="1"/>
  </w:num>
  <w:num w:numId="7">
    <w:abstractNumId w:val="24"/>
  </w:num>
  <w:num w:numId="8">
    <w:abstractNumId w:val="25"/>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8"/>
  </w:num>
  <w:num w:numId="16">
    <w:abstractNumId w:val="15"/>
  </w:num>
  <w:num w:numId="17">
    <w:abstractNumId w:val="14"/>
  </w:num>
  <w:num w:numId="18">
    <w:abstractNumId w:val="8"/>
  </w:num>
  <w:num w:numId="19">
    <w:abstractNumId w:val="22"/>
  </w:num>
  <w:num w:numId="20">
    <w:abstractNumId w:val="5"/>
  </w:num>
  <w:num w:numId="21">
    <w:abstractNumId w:val="19"/>
  </w:num>
  <w:num w:numId="22">
    <w:abstractNumId w:val="17"/>
  </w:num>
  <w:num w:numId="23">
    <w:abstractNumId w:val="23"/>
  </w:num>
  <w:num w:numId="24">
    <w:abstractNumId w:val="20"/>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21FB"/>
    <w:rsid w:val="0028389B"/>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A30FB"/>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1D0"/>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73FA5"/>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1.png"/><Relationship Id="rId21" Type="http://schemas.openxmlformats.org/officeDocument/2006/relationships/image" Target="media/image12.png"/><Relationship Id="rId34" Type="http://schemas.openxmlformats.org/officeDocument/2006/relationships/hyperlink" Target="http://www.barningham.suffolk.sch.uk" TargetMode="External"/><Relationship Id="rId42" Type="http://schemas.openxmlformats.org/officeDocument/2006/relationships/image" Target="media/image24.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jpeg"/><Relationship Id="rId29" Type="http://schemas.openxmlformats.org/officeDocument/2006/relationships/hyperlink" Target="https://mobile.twitter.com/BCEVCPOw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hyperlink" Target="https://mobile.twitter.com/bcevcprabbits" TargetMode="External"/><Relationship Id="rId37" Type="http://schemas.openxmlformats.org/officeDocument/2006/relationships/image" Target="media/image19.jpeg"/><Relationship Id="rId40" Type="http://schemas.openxmlformats.org/officeDocument/2006/relationships/image" Target="media/image22.jp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4.gif"/><Relationship Id="rId28" Type="http://schemas.openxmlformats.org/officeDocument/2006/relationships/hyperlink" Target="https://twitter.com/BarninghamCEVCP" TargetMode="External"/><Relationship Id="rId36"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mobile.twitter.com/BCEVCPSquirrels"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https://www.saydaily.com/.image/t_share/MTM0ODg3OTkwOTMyNTc1NTA2/screen-shot-2015-12-03-at-22820-pmpng.png" TargetMode="External"/><Relationship Id="rId30" Type="http://schemas.openxmlformats.org/officeDocument/2006/relationships/hyperlink" Target="https://mobile.twitter.com/bcevcpbadgers" TargetMode="External"/><Relationship Id="rId35" Type="http://schemas.openxmlformats.org/officeDocument/2006/relationships/hyperlink" Target="http://www.healthyschools.gov.uk/Default.aspx" TargetMode="External"/><Relationship Id="rId43" Type="http://schemas.openxmlformats.org/officeDocument/2006/relationships/image" Target="media/image25.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tmp"/><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hyperlink" Target="https://www.wikihow.com/Make-a-Twitter-Account" TargetMode="External"/><Relationship Id="rId38" Type="http://schemas.openxmlformats.org/officeDocument/2006/relationships/image" Target="media/image20.png"/><Relationship Id="rId46" Type="http://schemas.openxmlformats.org/officeDocument/2006/relationships/theme" Target="theme/theme1.xml"/><Relationship Id="rId20" Type="http://schemas.openxmlformats.org/officeDocument/2006/relationships/image" Target="https://encrypted-tbn0.gstatic.com/images?q=tbn:ANd9GcTXcPqCOJ_hC1SmHIySFQWZF-Xl82U6ADloiXSWNKsNi2Wsq1X0:https://ichef.bbci.co.uk/images/ic/1920x1080/p08qd1yk.jpg&amp;usqp=CAU" TargetMode="External"/><Relationship Id="rId41" Type="http://schemas.openxmlformats.org/officeDocument/2006/relationships/image" Target="media/image23.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2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85EFC21A-A155-461F-B92B-03B5D1A1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2022-01-21T11:53:00Z</dcterms:created>
  <dcterms:modified xsi:type="dcterms:W3CDTF">2022-01-21T11:53:00Z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