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128E" w:rsidRDefault="002D7D67" w14:paraId="41B66A97" w14:textId="7777777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Curriculum Overview</w:t>
      </w:r>
    </w:p>
    <w:p w:rsidR="00D2128E" w:rsidRDefault="00A648EA" w14:paraId="0E240504" w14:textId="3CD1C42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Reception</w:t>
      </w:r>
      <w:r w:rsidR="002D7D67">
        <w:rPr>
          <w:b/>
          <w:i/>
          <w:sz w:val="32"/>
          <w:szCs w:val="32"/>
        </w:rPr>
        <w:t xml:space="preserve"> 202</w:t>
      </w:r>
      <w:r w:rsidR="00FA1F9F">
        <w:rPr>
          <w:b/>
          <w:i/>
          <w:sz w:val="32"/>
          <w:szCs w:val="32"/>
        </w:rPr>
        <w:t>1 - 2022</w:t>
      </w:r>
    </w:p>
    <w:p w:rsidR="00D2128E" w:rsidRDefault="00D2128E" w14:paraId="16E11BFC" w14:textId="77777777">
      <w:pPr>
        <w:jc w:val="center"/>
        <w:rPr>
          <w:b/>
          <w:i/>
          <w:sz w:val="32"/>
          <w:szCs w:val="32"/>
        </w:rPr>
      </w:pPr>
    </w:p>
    <w:tbl>
      <w:tblPr>
        <w:tblW w:w="22278" w:type="dxa"/>
        <w:tblInd w:w="-6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6"/>
        <w:gridCol w:w="3448"/>
        <w:gridCol w:w="3448"/>
        <w:gridCol w:w="3449"/>
        <w:gridCol w:w="3450"/>
        <w:gridCol w:w="128"/>
        <w:gridCol w:w="3320"/>
        <w:gridCol w:w="2895"/>
        <w:gridCol w:w="412"/>
        <w:gridCol w:w="272"/>
      </w:tblGrid>
      <w:tr w:rsidR="00666ADA" w:rsidTr="061D4677" w14:paraId="19367D87" w14:textId="77777777">
        <w:trPr>
          <w:gridAfter w:val="1"/>
          <w:wAfter w:w="272" w:type="dxa"/>
          <w:trHeight w:val="693"/>
        </w:trPr>
        <w:tc>
          <w:tcPr>
            <w:tcW w:w="14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ADA" w:rsidRDefault="00666ADA" w14:paraId="54FB487F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6ADA" w:rsidRDefault="00666ADA" w14:paraId="2B1EA5EE" w14:textId="77777777">
            <w:pPr>
              <w:spacing w:after="0"/>
              <w:jc w:val="center"/>
              <w:rPr>
                <w:b/>
              </w:rPr>
            </w:pPr>
          </w:p>
          <w:p w:rsidR="00666ADA" w:rsidRDefault="00666ADA" w14:paraId="4DF3D08C" w14:textId="6C1ECED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34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6ADA" w:rsidRDefault="00666ADA" w14:paraId="28F83C88" w14:textId="77777777">
            <w:pPr>
              <w:spacing w:after="0"/>
              <w:jc w:val="center"/>
              <w:rPr>
                <w:b/>
              </w:rPr>
            </w:pPr>
          </w:p>
          <w:p w:rsidR="00666ADA" w:rsidRDefault="00666ADA" w14:paraId="2B3A77DD" w14:textId="3B04247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34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ADA" w:rsidP="00666ADA" w:rsidRDefault="00666ADA" w14:paraId="255E9BFB" w14:textId="3577F3A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3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ADA" w:rsidRDefault="00666ADA" w14:paraId="3992A069" w14:textId="073093D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34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ADA" w:rsidRDefault="00666ADA" w14:paraId="616D05D0" w14:textId="77777777">
            <w:pPr>
              <w:spacing w:after="0"/>
              <w:jc w:val="center"/>
              <w:rPr>
                <w:b/>
              </w:rPr>
            </w:pPr>
          </w:p>
          <w:p w:rsidR="00666ADA" w:rsidP="00FD0F1E" w:rsidRDefault="00666ADA" w14:paraId="4920A6C6" w14:textId="546D9C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ADA" w:rsidRDefault="00666ADA" w14:paraId="04AAD07A" w14:textId="77C71E9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ADA" w:rsidRDefault="00666ADA" w14:paraId="032E105D" w14:textId="77777777">
            <w:pPr>
              <w:spacing w:after="0"/>
              <w:jc w:val="center"/>
              <w:rPr>
                <w:b/>
              </w:rPr>
            </w:pPr>
          </w:p>
        </w:tc>
      </w:tr>
      <w:tr w:rsidR="00666ADA" w:rsidTr="061D4677" w14:paraId="0728C241" w14:textId="77777777">
        <w:trPr>
          <w:gridAfter w:val="1"/>
          <w:wAfter w:w="272" w:type="dxa"/>
          <w:trHeight w:val="2066"/>
        </w:trPr>
        <w:tc>
          <w:tcPr>
            <w:tcW w:w="14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ADA" w:rsidP="00666ADA" w:rsidRDefault="00666ADA" w14:paraId="5A7A714C" w14:textId="77777777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Whole School Theme</w:t>
            </w:r>
          </w:p>
        </w:tc>
        <w:tc>
          <w:tcPr>
            <w:tcW w:w="34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6458D" w:rsidP="00666ADA" w:rsidRDefault="00C6458D" w14:paraId="2FEE05DA" w14:textId="77777777">
            <w:pPr>
              <w:spacing w:after="0"/>
              <w:jc w:val="center"/>
              <w:rPr>
                <w:b/>
                <w:u w:val="single"/>
              </w:rPr>
            </w:pPr>
          </w:p>
          <w:p w:rsidRPr="00FD0F1E" w:rsidR="00666ADA" w:rsidP="00666ADA" w:rsidRDefault="00666ADA" w14:paraId="0714A948" w14:textId="4567888B">
            <w:pPr>
              <w:spacing w:after="0"/>
              <w:jc w:val="center"/>
              <w:rPr>
                <w:b/>
                <w:u w:val="single"/>
              </w:rPr>
            </w:pPr>
            <w:r w:rsidRPr="00FD0F1E">
              <w:rPr>
                <w:b/>
                <w:u w:val="single"/>
              </w:rPr>
              <w:t>All about me</w:t>
            </w:r>
          </w:p>
          <w:p w:rsidR="00666ADA" w:rsidP="00666ADA" w:rsidRDefault="00666ADA" w14:paraId="55CED74F" w14:textId="77777777">
            <w:pPr>
              <w:spacing w:after="0"/>
              <w:jc w:val="center"/>
              <w:rPr>
                <w:b/>
              </w:rPr>
            </w:pPr>
          </w:p>
          <w:p w:rsidR="00C96C35" w:rsidP="63F3CE61" w:rsidRDefault="00666ADA" w14:paraId="2F6EC0DA" w14:textId="77777777">
            <w:pPr>
              <w:spacing w:after="0"/>
              <w:jc w:val="center"/>
              <w:rPr>
                <w:b w:val="1"/>
                <w:bCs w:val="1"/>
              </w:rPr>
            </w:pPr>
            <w:r w:rsidRPr="63F3CE61" w:rsidR="00666ADA">
              <w:rPr>
                <w:b w:val="1"/>
                <w:bCs w:val="1"/>
              </w:rPr>
              <w:t>(</w:t>
            </w:r>
            <w:proofErr w:type="gramStart"/>
            <w:r w:rsidRPr="63F3CE61" w:rsidR="00666ADA">
              <w:rPr>
                <w:b w:val="1"/>
                <w:bCs w:val="1"/>
              </w:rPr>
              <w:t>week</w:t>
            </w:r>
            <w:proofErr w:type="gramEnd"/>
            <w:r w:rsidRPr="63F3CE61" w:rsidR="00666ADA">
              <w:rPr>
                <w:b w:val="1"/>
                <w:bCs w:val="1"/>
              </w:rPr>
              <w:t xml:space="preserve"> 1, 2 – settling in/getting to know each other)</w:t>
            </w:r>
            <w:r w:rsidRPr="63F3CE61" w:rsidR="00C96C35">
              <w:rPr>
                <w:b w:val="1"/>
                <w:bCs w:val="1"/>
              </w:rPr>
              <w:t xml:space="preserve"> </w:t>
            </w:r>
          </w:p>
          <w:p w:rsidR="00C96C35" w:rsidP="63F3CE61" w:rsidRDefault="00C96C35" w14:paraId="7CE7E900" w14:textId="5FBA777C">
            <w:pPr>
              <w:spacing w:after="0"/>
              <w:jc w:val="center"/>
              <w:rPr>
                <w:b w:val="1"/>
                <w:bCs w:val="1"/>
              </w:rPr>
            </w:pPr>
            <w:r w:rsidRPr="63F3CE61" w:rsidR="63F3CE61">
              <w:rPr>
                <w:b w:val="1"/>
                <w:bCs w:val="1"/>
              </w:rPr>
              <w:t>Science (weeks 3, 4, 5)</w:t>
            </w:r>
          </w:p>
          <w:p w:rsidR="00C96C35" w:rsidP="00C96C35" w:rsidRDefault="00C96C35" w14:paraId="13E2C645" w14:textId="46E93D7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History (weeks 6, 7, 8)</w:t>
            </w:r>
          </w:p>
          <w:p w:rsidR="00666ADA" w:rsidP="00666ADA" w:rsidRDefault="00666ADA" w14:paraId="5F8F0837" w14:textId="57A3C43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4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  <w:tcMar/>
            <w:vAlign w:val="center"/>
          </w:tcPr>
          <w:p w:rsidRPr="000E53DE" w:rsidR="008E2FAC" w:rsidP="00C96C35" w:rsidRDefault="00C96C35" w14:paraId="58F57660" w14:textId="47F73F10">
            <w:pPr>
              <w:spacing w:after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Te</w:t>
            </w:r>
            <w:r w:rsidR="008E2FAC">
              <w:rPr>
                <w:b/>
                <w:u w:val="single"/>
              </w:rPr>
              <w:t>rrific Tales</w:t>
            </w:r>
          </w:p>
          <w:p w:rsidR="00C96C35" w:rsidP="63F3CE61" w:rsidRDefault="00C96C35" w14:paraId="599BE2DD" w14:textId="068E7BBB">
            <w:pPr>
              <w:spacing w:after="0"/>
              <w:jc w:val="center"/>
              <w:rPr>
                <w:b w:val="1"/>
                <w:bCs w:val="1"/>
              </w:rPr>
            </w:pPr>
            <w:r w:rsidRPr="63F3CE61" w:rsidR="00C96C35">
              <w:rPr>
                <w:b w:val="1"/>
                <w:bCs w:val="1"/>
              </w:rPr>
              <w:t>Science (weeks 1, 2, 3)</w:t>
            </w:r>
          </w:p>
          <w:p w:rsidR="00C96C35" w:rsidP="63F3CE61" w:rsidRDefault="00C96C35" w14:paraId="4F8F6D63" w14:textId="0230C103">
            <w:pPr>
              <w:spacing w:after="0"/>
              <w:jc w:val="center"/>
              <w:rPr>
                <w:b w:val="1"/>
                <w:bCs w:val="1"/>
              </w:rPr>
            </w:pPr>
            <w:r w:rsidRPr="63F3CE61" w:rsidR="00C96C35">
              <w:rPr>
                <w:b w:val="1"/>
                <w:bCs w:val="1"/>
              </w:rPr>
              <w:t>Geography (weeks 4, 5, 6, 7)</w:t>
            </w:r>
          </w:p>
          <w:p w:rsidR="00666ADA" w:rsidP="008E2FAC" w:rsidRDefault="00666ADA" w14:paraId="2EF89F96" w14:textId="7777777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4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0E53DE" w:rsidR="00C96C35" w:rsidP="00C96C35" w:rsidRDefault="00C96C35" w14:paraId="16972FBA" w14:textId="77777777">
            <w:pPr>
              <w:spacing w:after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Explorers</w:t>
            </w:r>
          </w:p>
          <w:p w:rsidR="00C96C35" w:rsidP="00666ADA" w:rsidRDefault="00C96C35" w14:paraId="6E065AD3" w14:textId="7777777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Science (weeks 1, 2, 3, 4)</w:t>
            </w:r>
          </w:p>
          <w:p w:rsidR="00666ADA" w:rsidP="00666ADA" w:rsidRDefault="00C96C35" w14:paraId="3A031992" w14:textId="6C0AF04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History (weeks 5, 6, 7)</w:t>
            </w:r>
            <w:r w:rsidR="00666ADA">
              <w:rPr>
                <w:b/>
              </w:rPr>
              <w:t xml:space="preserve"> </w:t>
            </w:r>
          </w:p>
          <w:p w:rsidR="00666ADA" w:rsidP="00C96C35" w:rsidRDefault="00666ADA" w14:paraId="3F31DA77" w14:textId="12ECCB7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ADA" w:rsidP="00666ADA" w:rsidRDefault="00666ADA" w14:paraId="0CED1AB8" w14:textId="77777777">
            <w:pPr>
              <w:spacing w:after="0"/>
              <w:jc w:val="center"/>
              <w:rPr>
                <w:b/>
              </w:rPr>
            </w:pPr>
          </w:p>
          <w:p w:rsidR="00C96C35" w:rsidP="00C96C35" w:rsidRDefault="00C96C35" w14:paraId="7BD04742" w14:textId="77777777">
            <w:pPr>
              <w:spacing w:after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Come Outside</w:t>
            </w:r>
          </w:p>
          <w:p w:rsidR="00C96C35" w:rsidP="00666ADA" w:rsidRDefault="00666ADA" w14:paraId="4CA27F3B" w14:textId="7777777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Geograph</w:t>
            </w:r>
            <w:r w:rsidR="00C96C35">
              <w:rPr>
                <w:b/>
              </w:rPr>
              <w:t>y (weeks 1, 2, 3)</w:t>
            </w:r>
          </w:p>
          <w:p w:rsidR="00666ADA" w:rsidP="00666ADA" w:rsidRDefault="00C96C35" w14:paraId="0CC1A4B9" w14:textId="0EBA10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Science (weeks 4, 5, 6)</w:t>
            </w:r>
          </w:p>
          <w:p w:rsidR="00815966" w:rsidP="00C96C35" w:rsidRDefault="00E740FF" w14:paraId="137F15A6" w14:textId="5C7430D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Minibeasts</w:t>
            </w:r>
            <w:r w:rsidR="009716B0">
              <w:rPr>
                <w:b/>
              </w:rPr>
              <w:t>,</w:t>
            </w:r>
            <w:r w:rsidR="00933219">
              <w:rPr>
                <w:b/>
              </w:rPr>
              <w:t xml:space="preserve"> life cycles</w:t>
            </w:r>
          </w:p>
        </w:tc>
        <w:tc>
          <w:tcPr>
            <w:tcW w:w="34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ED5F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96C35" w:rsidP="00C96C35" w:rsidRDefault="004D22AD" w14:paraId="664F8B72" w14:textId="4ED52591">
            <w:pPr>
              <w:spacing w:after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Heroes</w:t>
            </w:r>
          </w:p>
          <w:p w:rsidR="00666ADA" w:rsidP="00666ADA" w:rsidRDefault="00666ADA" w14:paraId="583DE95E" w14:textId="478EC14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Geograph</w:t>
            </w:r>
            <w:r w:rsidR="004D22AD">
              <w:rPr>
                <w:b/>
              </w:rPr>
              <w:t>y</w:t>
            </w:r>
            <w:r w:rsidR="00C96C35">
              <w:rPr>
                <w:b/>
              </w:rPr>
              <w:t xml:space="preserve"> (weeks 2, 3, 4, 5)</w:t>
            </w:r>
          </w:p>
          <w:p w:rsidR="00815966" w:rsidP="00C96C35" w:rsidRDefault="00815966" w14:paraId="6EA25470" w14:textId="77777777">
            <w:pPr>
              <w:spacing w:after="0"/>
              <w:jc w:val="center"/>
              <w:rPr>
                <w:b/>
                <w:u w:val="single"/>
              </w:rPr>
            </w:pPr>
          </w:p>
          <w:p w:rsidRPr="000E53DE" w:rsidR="00E5711D" w:rsidP="00C96C35" w:rsidRDefault="00E5711D" w14:paraId="6A0B6017" w14:textId="41BC0DC6">
            <w:pPr>
              <w:spacing w:after="0"/>
              <w:jc w:val="center"/>
              <w:rPr>
                <w:b/>
                <w:u w:val="single"/>
              </w:rPr>
            </w:pPr>
          </w:p>
        </w:tc>
        <w:tc>
          <w:tcPr>
            <w:tcW w:w="2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C35" w:rsidP="00C96C35" w:rsidRDefault="00E5711D" w14:paraId="6C244EFD" w14:textId="509D0402">
            <w:pPr>
              <w:spacing w:after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By the Sea</w:t>
            </w:r>
            <w:r w:rsidRPr="000E53DE" w:rsidR="00C96C35">
              <w:rPr>
                <w:b/>
                <w:u w:val="single"/>
              </w:rPr>
              <w:t xml:space="preserve"> </w:t>
            </w:r>
          </w:p>
          <w:p w:rsidRPr="00C96C35" w:rsidR="00666ADA" w:rsidP="63F3CE61" w:rsidRDefault="00C96C35" w14:paraId="7257F68C" w14:textId="3FADB7F5">
            <w:pPr>
              <w:spacing w:after="0"/>
              <w:jc w:val="center"/>
              <w:rPr>
                <w:b w:val="1"/>
                <w:bCs w:val="1"/>
              </w:rPr>
            </w:pPr>
            <w:r w:rsidRPr="63F3CE61" w:rsidR="00C96C35">
              <w:rPr>
                <w:b w:val="1"/>
                <w:bCs w:val="1"/>
              </w:rPr>
              <w:t>History (weeks 1, 2, 3, 4)</w:t>
            </w:r>
          </w:p>
          <w:p w:rsidRPr="00C96C35" w:rsidR="00666ADA" w:rsidP="63F3CE61" w:rsidRDefault="00C96C35" w14:paraId="26F90A9A" w14:textId="28CB3DAF">
            <w:pPr>
              <w:pStyle w:val="Normal"/>
              <w:spacing w:after="0"/>
              <w:jc w:val="center"/>
              <w:rPr>
                <w:b w:val="1"/>
                <w:bCs w:val="1"/>
              </w:rPr>
            </w:pPr>
            <w:r w:rsidRPr="63F3CE61" w:rsidR="63F3CE61">
              <w:rPr>
                <w:b w:val="1"/>
                <w:bCs w:val="1"/>
              </w:rPr>
              <w:t>Science (5, 6, 7)</w:t>
            </w: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ADA" w:rsidP="00666ADA" w:rsidRDefault="00666ADA" w14:paraId="050AB75B" w14:textId="77777777">
            <w:pPr>
              <w:spacing w:after="0"/>
              <w:jc w:val="center"/>
              <w:rPr>
                <w:b/>
              </w:rPr>
            </w:pPr>
          </w:p>
        </w:tc>
      </w:tr>
      <w:tr w:rsidR="00666ADA" w:rsidTr="061D4677" w14:paraId="03E8B3F1" w14:textId="77777777">
        <w:trPr>
          <w:gridAfter w:val="1"/>
          <w:wAfter w:w="272" w:type="dxa"/>
          <w:trHeight w:val="1371"/>
        </w:trPr>
        <w:tc>
          <w:tcPr>
            <w:tcW w:w="14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ADA" w:rsidP="00666ADA" w:rsidRDefault="00666ADA" w14:paraId="41B0E0D3" w14:textId="77777777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Length of time</w:t>
            </w:r>
          </w:p>
        </w:tc>
        <w:tc>
          <w:tcPr>
            <w:tcW w:w="34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666ADA" w:rsidP="00666ADA" w:rsidRDefault="00666ADA" w14:paraId="02194393" w14:textId="77777777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666ADA" w:rsidP="00666ADA" w:rsidRDefault="00666ADA" w14:paraId="66EB7F77" w14:textId="77777777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666ADA" w:rsidP="00666ADA" w:rsidRDefault="00666ADA" w14:paraId="342B336E" w14:textId="40ABFF7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weeks</w:t>
            </w:r>
          </w:p>
          <w:p w:rsidR="00666ADA" w:rsidP="00666ADA" w:rsidRDefault="00666ADA" w14:paraId="217592D7" w14:textId="0B7004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(29 school days)</w:t>
            </w:r>
          </w:p>
          <w:p w:rsidRPr="00B55320" w:rsidR="00666ADA" w:rsidP="00666ADA" w:rsidRDefault="00666ADA" w14:paraId="308272C4" w14:textId="17EF75D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  <w:tcMar/>
            <w:vAlign w:val="center"/>
          </w:tcPr>
          <w:p w:rsidRPr="00B55320" w:rsidR="00666ADA" w:rsidP="00666ADA" w:rsidRDefault="00666ADA" w14:paraId="68F07C15" w14:textId="77777777">
            <w:pPr>
              <w:spacing w:after="0"/>
              <w:jc w:val="center"/>
              <w:rPr>
                <w:sz w:val="20"/>
                <w:szCs w:val="20"/>
              </w:rPr>
            </w:pPr>
            <w:r w:rsidRPr="00B55320">
              <w:rPr>
                <w:sz w:val="20"/>
                <w:szCs w:val="20"/>
              </w:rPr>
              <w:t>6 weeks</w:t>
            </w:r>
          </w:p>
          <w:p w:rsidRPr="00B55320" w:rsidR="00666ADA" w:rsidP="00666ADA" w:rsidRDefault="00666ADA" w14:paraId="6CD5332D" w14:textId="7777777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</w:t>
            </w:r>
            <w:r w:rsidRPr="00B55320">
              <w:rPr>
                <w:sz w:val="20"/>
                <w:szCs w:val="20"/>
              </w:rPr>
              <w:t xml:space="preserve"> school days)</w:t>
            </w:r>
          </w:p>
          <w:p w:rsidRPr="00B55320" w:rsidR="00666ADA" w:rsidP="00666ADA" w:rsidRDefault="00666ADA" w14:paraId="43050050" w14:textId="7777777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B55320" w:rsidR="00666ADA" w:rsidP="00666ADA" w:rsidRDefault="00666ADA" w14:paraId="2AA93105" w14:textId="77777777">
            <w:pPr>
              <w:spacing w:after="0"/>
              <w:jc w:val="center"/>
              <w:rPr>
                <w:sz w:val="20"/>
                <w:szCs w:val="20"/>
              </w:rPr>
            </w:pPr>
            <w:r w:rsidRPr="00B55320">
              <w:rPr>
                <w:sz w:val="20"/>
                <w:szCs w:val="20"/>
              </w:rPr>
              <w:t>7 weeks</w:t>
            </w:r>
          </w:p>
          <w:p w:rsidRPr="00B55320" w:rsidR="00666ADA" w:rsidP="00666ADA" w:rsidRDefault="00666ADA" w14:paraId="6D3B556C" w14:textId="19417D09">
            <w:pPr>
              <w:spacing w:after="0"/>
              <w:jc w:val="center"/>
              <w:rPr>
                <w:sz w:val="20"/>
                <w:szCs w:val="20"/>
              </w:rPr>
            </w:pPr>
            <w:r w:rsidRPr="00B55320">
              <w:rPr>
                <w:sz w:val="20"/>
                <w:szCs w:val="20"/>
              </w:rPr>
              <w:t>(3</w:t>
            </w:r>
            <w:r w:rsidR="004D22AD">
              <w:rPr>
                <w:sz w:val="20"/>
                <w:szCs w:val="20"/>
              </w:rPr>
              <w:t>2</w:t>
            </w:r>
            <w:r w:rsidRPr="00B55320">
              <w:rPr>
                <w:sz w:val="20"/>
                <w:szCs w:val="20"/>
              </w:rPr>
              <w:t xml:space="preserve"> school days)</w:t>
            </w:r>
          </w:p>
        </w:tc>
        <w:tc>
          <w:tcPr>
            <w:tcW w:w="3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B55320" w:rsidR="00666ADA" w:rsidP="00666ADA" w:rsidRDefault="004D22AD" w14:paraId="4D809C51" w14:textId="78A2B0D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55320" w:rsidR="00666ADA">
              <w:rPr>
                <w:sz w:val="20"/>
                <w:szCs w:val="20"/>
              </w:rPr>
              <w:t xml:space="preserve"> weeks</w:t>
            </w:r>
          </w:p>
          <w:p w:rsidRPr="00B55320" w:rsidR="00666ADA" w:rsidP="00666ADA" w:rsidRDefault="00666ADA" w14:paraId="59F9AFDB" w14:textId="343452D4">
            <w:pPr>
              <w:spacing w:after="0"/>
              <w:jc w:val="center"/>
              <w:rPr>
                <w:sz w:val="20"/>
                <w:szCs w:val="20"/>
              </w:rPr>
            </w:pPr>
            <w:r w:rsidRPr="00B55320">
              <w:rPr>
                <w:sz w:val="20"/>
                <w:szCs w:val="20"/>
              </w:rPr>
              <w:t>(3</w:t>
            </w:r>
            <w:r w:rsidR="004D22AD">
              <w:rPr>
                <w:sz w:val="20"/>
                <w:szCs w:val="20"/>
              </w:rPr>
              <w:t>0</w:t>
            </w:r>
            <w:r w:rsidRPr="00B55320">
              <w:rPr>
                <w:sz w:val="20"/>
                <w:szCs w:val="20"/>
              </w:rPr>
              <w:t xml:space="preserve"> school days)</w:t>
            </w:r>
          </w:p>
          <w:p w:rsidRPr="00B55320" w:rsidR="00666ADA" w:rsidP="00666ADA" w:rsidRDefault="00666ADA" w14:paraId="41961021" w14:textId="7D1B2AB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4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ED5F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Pr="00B55320" w:rsidR="00666ADA" w:rsidP="00666ADA" w:rsidRDefault="004D22AD" w14:paraId="21CB6BC6" w14:textId="7C74A6E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55320" w:rsidR="00666ADA">
              <w:rPr>
                <w:sz w:val="20"/>
                <w:szCs w:val="20"/>
              </w:rPr>
              <w:t xml:space="preserve"> weeks</w:t>
            </w:r>
          </w:p>
          <w:p w:rsidRPr="00B55320" w:rsidR="00666ADA" w:rsidP="00666ADA" w:rsidRDefault="00666ADA" w14:paraId="501D0445" w14:textId="66EDA05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D22AD">
              <w:rPr>
                <w:sz w:val="20"/>
                <w:szCs w:val="20"/>
              </w:rPr>
              <w:t>25</w:t>
            </w:r>
            <w:r w:rsidRPr="00B55320">
              <w:rPr>
                <w:sz w:val="20"/>
                <w:szCs w:val="20"/>
              </w:rPr>
              <w:t xml:space="preserve"> school days)</w:t>
            </w:r>
          </w:p>
          <w:p w:rsidRPr="00B55320" w:rsidR="00666ADA" w:rsidP="00666ADA" w:rsidRDefault="00666ADA" w14:paraId="3F8D610C" w14:textId="6B6D395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B55320" w:rsidR="00666ADA" w:rsidP="00666ADA" w:rsidRDefault="00666ADA" w14:paraId="0E8D5167" w14:textId="77777777">
            <w:pPr>
              <w:spacing w:after="0"/>
              <w:jc w:val="center"/>
              <w:rPr>
                <w:sz w:val="20"/>
                <w:szCs w:val="20"/>
              </w:rPr>
            </w:pPr>
            <w:r w:rsidRPr="00B55320">
              <w:rPr>
                <w:sz w:val="20"/>
                <w:szCs w:val="20"/>
              </w:rPr>
              <w:t>7 weeks</w:t>
            </w:r>
          </w:p>
          <w:p w:rsidRPr="00B55320" w:rsidR="00666ADA" w:rsidP="00666ADA" w:rsidRDefault="00666ADA" w14:paraId="7B9F1B05" w14:textId="082A0D32">
            <w:pPr>
              <w:spacing w:after="0"/>
              <w:jc w:val="center"/>
              <w:rPr>
                <w:sz w:val="20"/>
                <w:szCs w:val="20"/>
              </w:rPr>
            </w:pPr>
            <w:r w:rsidRPr="00B55320">
              <w:rPr>
                <w:sz w:val="20"/>
                <w:szCs w:val="20"/>
              </w:rPr>
              <w:t>(3</w:t>
            </w:r>
            <w:r w:rsidR="004D22AD">
              <w:rPr>
                <w:sz w:val="20"/>
                <w:szCs w:val="20"/>
              </w:rPr>
              <w:t>4</w:t>
            </w:r>
            <w:r w:rsidRPr="00B55320">
              <w:rPr>
                <w:sz w:val="20"/>
                <w:szCs w:val="20"/>
              </w:rPr>
              <w:t xml:space="preserve"> school days)</w:t>
            </w: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ADA" w:rsidP="00666ADA" w:rsidRDefault="00666ADA" w14:paraId="1A993DE8" w14:textId="7777777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66ADA" w:rsidTr="061D4677" w14:paraId="3CB06B66" w14:textId="77777777">
        <w:trPr>
          <w:gridAfter w:val="1"/>
          <w:wAfter w:w="272" w:type="dxa"/>
          <w:trHeight w:val="2889"/>
        </w:trPr>
        <w:tc>
          <w:tcPr>
            <w:tcW w:w="14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ADA" w:rsidP="00666ADA" w:rsidRDefault="00666ADA" w14:paraId="187E2358" w14:textId="5714ECEA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English Focus</w:t>
            </w:r>
          </w:p>
        </w:tc>
        <w:tc>
          <w:tcPr>
            <w:tcW w:w="344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666ADA" w:rsidP="00666ADA" w:rsidRDefault="00666ADA" w14:paraId="1E7068B4" w14:textId="7777777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Harry and the Dinosaurs go to school</w:t>
            </w:r>
          </w:p>
          <w:p w:rsidR="00666ADA" w:rsidP="00666ADA" w:rsidRDefault="00666ADA" w14:paraId="20CD17F5" w14:textId="7777777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big book of families</w:t>
            </w:r>
          </w:p>
          <w:p w:rsidR="00666ADA" w:rsidP="00666ADA" w:rsidRDefault="00666ADA" w14:paraId="415E24CA" w14:textId="7777777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smartest giant in town</w:t>
            </w:r>
          </w:p>
          <w:p w:rsidR="00666ADA" w:rsidP="00666ADA" w:rsidRDefault="00666ADA" w14:paraId="0D24D064" w14:textId="7777777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Stick man</w:t>
            </w:r>
          </w:p>
          <w:p w:rsidR="00666ADA" w:rsidP="00666ADA" w:rsidRDefault="00666ADA" w14:paraId="2B28F640" w14:textId="7777777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ugly duckling</w:t>
            </w:r>
          </w:p>
          <w:p w:rsidR="00666ADA" w:rsidP="00666ADA" w:rsidRDefault="00666ADA" w14:paraId="4385C3FB" w14:textId="0326148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Funny bones</w:t>
            </w:r>
          </w:p>
          <w:p w:rsidR="00666ADA" w:rsidP="00666ADA" w:rsidRDefault="00666ADA" w14:paraId="745A4BA9" w14:textId="7A9F1EA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Dogger</w:t>
            </w:r>
          </w:p>
          <w:p w:rsidRPr="00B55320" w:rsidR="00BD127C" w:rsidP="00666ADA" w:rsidRDefault="00BD127C" w14:paraId="2E6B45F3" w14:textId="32CA756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colour monster</w:t>
            </w:r>
          </w:p>
        </w:tc>
        <w:tc>
          <w:tcPr>
            <w:tcW w:w="344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  <w:tcMar/>
          </w:tcPr>
          <w:p w:rsidR="008E2FAC" w:rsidP="008E2FAC" w:rsidRDefault="008E2FAC" w14:paraId="4FD768A2" w14:textId="7777777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three little pigs </w:t>
            </w:r>
          </w:p>
          <w:p w:rsidR="008E2FAC" w:rsidP="008E2FAC" w:rsidRDefault="008E2FAC" w14:paraId="15D5FD39" w14:textId="7777777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Goldilocks and the three bears</w:t>
            </w:r>
          </w:p>
          <w:p w:rsidR="008E2FAC" w:rsidP="008E2FAC" w:rsidRDefault="008E2FAC" w14:paraId="7FFF42E2" w14:textId="5889DA2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gingerbread Man</w:t>
            </w:r>
          </w:p>
          <w:p w:rsidR="00666ADA" w:rsidP="00D86855" w:rsidRDefault="009716B0" w14:paraId="6617C5C7" w14:textId="24F49006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Rosies</w:t>
            </w:r>
            <w:proofErr w:type="spellEnd"/>
            <w:r>
              <w:rPr>
                <w:sz w:val="20"/>
                <w:szCs w:val="20"/>
              </w:rPr>
              <w:t xml:space="preserve"> walk and </w:t>
            </w:r>
            <w:r w:rsidR="008E2FAC">
              <w:rPr>
                <w:sz w:val="20"/>
                <w:szCs w:val="20"/>
              </w:rPr>
              <w:t>Little red hen – Harvest</w:t>
            </w:r>
          </w:p>
          <w:p w:rsidR="00696AED" w:rsidP="00D86855" w:rsidRDefault="00696AED" w14:paraId="128ADB3B" w14:textId="01BF634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Billy Goats Gruff</w:t>
            </w:r>
          </w:p>
          <w:p w:rsidR="00905F8A" w:rsidP="00D86855" w:rsidRDefault="00905F8A" w14:paraId="326593CF" w14:textId="2650250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nativity</w:t>
            </w:r>
          </w:p>
          <w:p w:rsidR="00696AED" w:rsidP="00D86855" w:rsidRDefault="00696AED" w14:paraId="6BAA85DE" w14:textId="5CF3DDC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Rama and Sita</w:t>
            </w:r>
          </w:p>
          <w:p w:rsidR="00696AED" w:rsidP="00D86855" w:rsidRDefault="00696AED" w14:paraId="12901BCC" w14:textId="4A15FA5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Guy Fawkes</w:t>
            </w:r>
          </w:p>
          <w:p w:rsidR="005A0E67" w:rsidP="00D86855" w:rsidRDefault="005A0E67" w14:paraId="483182DE" w14:textId="5691012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Jesus Christmas Party</w:t>
            </w:r>
          </w:p>
          <w:p w:rsidR="008E2FAC" w:rsidP="00D86855" w:rsidRDefault="008E2FAC" w14:paraId="0A4A6CDA" w14:textId="77777777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F9755D" w:rsidP="00D86855" w:rsidRDefault="00F9755D" w14:paraId="53D70697" w14:textId="77777777">
            <w:pPr>
              <w:spacing w:after="0"/>
              <w:jc w:val="center"/>
              <w:rPr>
                <w:sz w:val="20"/>
                <w:szCs w:val="20"/>
              </w:rPr>
            </w:pPr>
          </w:p>
          <w:p w:rsidRPr="00B55320" w:rsidR="00F9755D" w:rsidP="00D86855" w:rsidRDefault="00F9755D" w14:paraId="724AF492" w14:textId="57D3796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07" w:rsidP="00C12A07" w:rsidRDefault="00C12A07" w14:paraId="6A988950" w14:textId="7777777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Non-fiction polar region books</w:t>
            </w:r>
          </w:p>
          <w:p w:rsidR="00D86855" w:rsidP="00666ADA" w:rsidRDefault="00D86855" w14:paraId="3C475420" w14:textId="78D8A2A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Penguin small</w:t>
            </w:r>
          </w:p>
          <w:p w:rsidR="00C12A07" w:rsidP="00666ADA" w:rsidRDefault="00C12A07" w14:paraId="29E47E6B" w14:textId="3587FE8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gramStart"/>
            <w:r>
              <w:rPr>
                <w:sz w:val="20"/>
                <w:szCs w:val="20"/>
              </w:rPr>
              <w:t>Emperors</w:t>
            </w:r>
            <w:proofErr w:type="gramEnd"/>
            <w:r>
              <w:rPr>
                <w:sz w:val="20"/>
                <w:szCs w:val="20"/>
              </w:rPr>
              <w:t xml:space="preserve"> egg</w:t>
            </w:r>
          </w:p>
          <w:p w:rsidR="00C12A07" w:rsidP="00666ADA" w:rsidRDefault="00C12A07" w14:paraId="3D3D1155" w14:textId="10EEF3F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Explorers: Ernest Shackleton and Mary Anning</w:t>
            </w:r>
            <w:r w:rsidR="00933219">
              <w:rPr>
                <w:sz w:val="20"/>
                <w:szCs w:val="20"/>
              </w:rPr>
              <w:t xml:space="preserve"> (little people, big dreams)</w:t>
            </w:r>
          </w:p>
          <w:p w:rsidR="00C12A07" w:rsidP="00666ADA" w:rsidRDefault="00C12A07" w14:paraId="5658EA59" w14:textId="14ECBD0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Harry and the bucketful of dinosaurs</w:t>
            </w:r>
          </w:p>
          <w:p w:rsidR="00C12A07" w:rsidP="00666ADA" w:rsidRDefault="00C12A07" w14:paraId="591C10FA" w14:textId="2962E5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Dinosaurs and all that Rubbish</w:t>
            </w:r>
          </w:p>
          <w:p w:rsidR="00C12A07" w:rsidP="00666ADA" w:rsidRDefault="00C12A07" w14:paraId="521C4C6E" w14:textId="77410B2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Ug, Boy genius of the Stone Age</w:t>
            </w:r>
          </w:p>
          <w:p w:rsidR="00C12A07" w:rsidP="00666ADA" w:rsidRDefault="00C12A07" w14:paraId="1E574F38" w14:textId="48A4AC2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Cave baby/ Caveman Dave</w:t>
            </w:r>
          </w:p>
          <w:p w:rsidR="005A0E67" w:rsidP="00666ADA" w:rsidRDefault="005A0E67" w14:paraId="706C26A2" w14:textId="762DDF5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Chinese New Year Emily </w:t>
            </w:r>
            <w:proofErr w:type="spellStart"/>
            <w:r>
              <w:rPr>
                <w:sz w:val="20"/>
                <w:szCs w:val="20"/>
              </w:rPr>
              <w:t>Hiles</w:t>
            </w:r>
            <w:proofErr w:type="spellEnd"/>
            <w:r>
              <w:rPr>
                <w:sz w:val="20"/>
                <w:szCs w:val="20"/>
              </w:rPr>
              <w:t>, Celebrating Chinese New Year Diane Hoyt-Goldsmith</w:t>
            </w:r>
          </w:p>
          <w:p w:rsidR="00C12A07" w:rsidP="00666ADA" w:rsidRDefault="00C12A07" w14:paraId="50E834DE" w14:textId="77777777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C12A07" w:rsidP="00C12A07" w:rsidRDefault="00C12A07" w14:paraId="0359AE15" w14:textId="77777777">
            <w:pPr>
              <w:jc w:val="center"/>
              <w:rPr>
                <w:sz w:val="20"/>
                <w:szCs w:val="20"/>
              </w:rPr>
            </w:pPr>
          </w:p>
          <w:p w:rsidRPr="00B55320" w:rsidR="005A0E67" w:rsidP="005A0E67" w:rsidRDefault="005A0E67" w14:paraId="45CC99EB" w14:textId="58DCF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6B0" w:rsidP="009716B0" w:rsidRDefault="009716B0" w14:paraId="36363449" w14:textId="7777777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town mouse and country mouse</w:t>
            </w:r>
          </w:p>
          <w:p w:rsidR="009716B0" w:rsidP="009716B0" w:rsidRDefault="009716B0" w14:paraId="758F152E" w14:textId="7777777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the ladybird heard</w:t>
            </w:r>
          </w:p>
          <w:p w:rsidR="009716B0" w:rsidP="009716B0" w:rsidRDefault="009716B0" w14:paraId="0A0C3D15" w14:textId="7777777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Spider sandwiches</w:t>
            </w:r>
          </w:p>
          <w:p w:rsidR="00E25F3C" w:rsidP="009716B0" w:rsidRDefault="009716B0" w14:paraId="12715DD0" w14:textId="7777777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very hungry caterpillar </w:t>
            </w:r>
          </w:p>
          <w:p w:rsidR="009716B0" w:rsidP="009716B0" w:rsidRDefault="009716B0" w14:paraId="1385DA34" w14:textId="2FE5802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crunching Munching Caterpillar</w:t>
            </w:r>
          </w:p>
          <w:p w:rsidR="009716B0" w:rsidP="009716B0" w:rsidRDefault="009716B0" w14:paraId="57BC6B60" w14:textId="727031B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book of Garden Bugs</w:t>
            </w:r>
          </w:p>
          <w:p w:rsidR="00E25F3C" w:rsidP="009716B0" w:rsidRDefault="00E25F3C" w14:paraId="0575B0E2" w14:textId="77777777">
            <w:pPr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Jaspers</w:t>
            </w:r>
            <w:proofErr w:type="gramEnd"/>
            <w:r>
              <w:rPr>
                <w:sz w:val="20"/>
                <w:szCs w:val="20"/>
              </w:rPr>
              <w:t xml:space="preserve"> beanstalk</w:t>
            </w:r>
          </w:p>
          <w:p w:rsidR="00E25F3C" w:rsidP="009716B0" w:rsidRDefault="00E25F3C" w14:paraId="6EEAB312" w14:textId="3CFE5E5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 and the Beanstalk</w:t>
            </w:r>
          </w:p>
          <w:p w:rsidR="00E25F3C" w:rsidP="00E25F3C" w:rsidRDefault="00E25F3C" w14:paraId="4C263864" w14:textId="7777777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 cycles – butterfly and chicken</w:t>
            </w:r>
          </w:p>
          <w:p w:rsidR="009716B0" w:rsidP="009716B0" w:rsidRDefault="009716B0" w14:paraId="60466E8D" w14:textId="1110C187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9716B0" w:rsidP="00E740FF" w:rsidRDefault="009716B0" w14:paraId="4216531D" w14:textId="77777777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9716B0" w:rsidP="00E740FF" w:rsidRDefault="009716B0" w14:paraId="4AB9BC5B" w14:textId="77777777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9716B0" w:rsidP="00E740FF" w:rsidRDefault="009716B0" w14:paraId="7204EF28" w14:textId="77777777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9716B0" w:rsidP="00E740FF" w:rsidRDefault="009716B0" w14:paraId="39E2DB6A" w14:textId="77777777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FE64E7" w:rsidP="00E740FF" w:rsidRDefault="00FE64E7" w14:paraId="5FD47D09" w14:textId="77777777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157E65" w:rsidP="00E740FF" w:rsidRDefault="00157E65" w14:paraId="763C86A9" w14:textId="77777777">
            <w:pPr>
              <w:spacing w:after="0"/>
              <w:jc w:val="center"/>
              <w:rPr>
                <w:sz w:val="20"/>
                <w:szCs w:val="20"/>
              </w:rPr>
            </w:pPr>
          </w:p>
          <w:p w:rsidRPr="00B55320" w:rsidR="00666ADA" w:rsidP="00E740FF" w:rsidRDefault="00666ADA" w14:paraId="5539AA08" w14:textId="3CCA9EB7">
            <w:pPr>
              <w:spacing w:after="0"/>
              <w:jc w:val="center"/>
              <w:rPr>
                <w:sz w:val="20"/>
                <w:szCs w:val="20"/>
                <w:shd w:val="clear" w:color="auto" w:fill="00FFFF"/>
              </w:rPr>
            </w:pPr>
          </w:p>
        </w:tc>
        <w:tc>
          <w:tcPr>
            <w:tcW w:w="34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ED5F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755D" w:rsidP="00E25F3C" w:rsidRDefault="00E740FF" w14:paraId="7142A1D1" w14:textId="04CD354F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Supertato</w:t>
            </w:r>
            <w:proofErr w:type="spellEnd"/>
          </w:p>
          <w:p w:rsidR="00C02ACB" w:rsidP="00E25F3C" w:rsidRDefault="00C02ACB" w14:paraId="4F82B885" w14:textId="1B5CD18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Traction man</w:t>
            </w:r>
          </w:p>
          <w:p w:rsidR="004B13F5" w:rsidP="00E25F3C" w:rsidRDefault="00C30DB2" w14:paraId="046D623F" w14:textId="77777777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Non fiction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="004B13F5">
              <w:rPr>
                <w:sz w:val="20"/>
                <w:szCs w:val="20"/>
              </w:rPr>
              <w:t>books on real life superheroes (</w:t>
            </w:r>
            <w:r>
              <w:rPr>
                <w:sz w:val="20"/>
                <w:szCs w:val="20"/>
              </w:rPr>
              <w:t>police officers, fighter fighters,</w:t>
            </w:r>
            <w:r w:rsidR="004B13F5">
              <w:rPr>
                <w:sz w:val="20"/>
                <w:szCs w:val="20"/>
              </w:rPr>
              <w:t xml:space="preserve"> doctors, dentist, nurse, reverend)</w:t>
            </w:r>
          </w:p>
          <w:p w:rsidR="00C30DB2" w:rsidP="00E25F3C" w:rsidRDefault="00037BA9" w14:paraId="1D704808" w14:textId="0EF3E01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Jackson</w:t>
            </w:r>
            <w:r w:rsidR="00C02ACB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s solution to pollution</w:t>
            </w:r>
          </w:p>
          <w:p w:rsidR="00C02ACB" w:rsidP="00E25F3C" w:rsidRDefault="00C02ACB" w14:paraId="069970A2" w14:textId="7777777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George saves the world by lunchtime</w:t>
            </w:r>
          </w:p>
          <w:p w:rsidRPr="00B55320" w:rsidR="00C02ACB" w:rsidP="00E25F3C" w:rsidRDefault="00C02ACB" w14:paraId="581F03B2" w14:textId="1ED92D6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Attenborough (little people, big dreams)</w:t>
            </w:r>
          </w:p>
        </w:tc>
        <w:tc>
          <w:tcPr>
            <w:tcW w:w="2895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55D" w:rsidP="00666ADA" w:rsidRDefault="00E740FF" w14:paraId="55979CBE" w14:textId="6F5E19D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Sharing a shell</w:t>
            </w:r>
          </w:p>
          <w:p w:rsidR="00BC7EE1" w:rsidP="00666ADA" w:rsidRDefault="00BC7EE1" w14:paraId="08132C00" w14:textId="07AABE8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snail and the whale</w:t>
            </w:r>
          </w:p>
          <w:p w:rsidR="00B61097" w:rsidP="00666ADA" w:rsidRDefault="00C30DB2" w14:paraId="1686C045" w14:textId="5DDF499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Grandpa at the seaside</w:t>
            </w:r>
          </w:p>
          <w:p w:rsidR="00B61097" w:rsidP="00666ADA" w:rsidRDefault="00B61097" w14:paraId="4C6EA6CD" w14:textId="77777777">
            <w:pPr>
              <w:spacing w:after="0"/>
              <w:jc w:val="center"/>
              <w:rPr>
                <w:sz w:val="20"/>
                <w:szCs w:val="20"/>
              </w:rPr>
            </w:pPr>
          </w:p>
          <w:p w:rsidRPr="00C30DB2" w:rsidR="00B61097" w:rsidP="00666ADA" w:rsidRDefault="00BC7EE1" w14:paraId="220810A8" w14:textId="0208042A">
            <w:pPr>
              <w:spacing w:after="0"/>
              <w:jc w:val="center"/>
              <w:rPr>
                <w:sz w:val="20"/>
                <w:szCs w:val="20"/>
                <w:u w:val="single"/>
              </w:rPr>
            </w:pPr>
            <w:r w:rsidRPr="00C30DB2">
              <w:rPr>
                <w:sz w:val="20"/>
                <w:szCs w:val="20"/>
                <w:u w:val="single"/>
              </w:rPr>
              <w:t>Jane Considine</w:t>
            </w:r>
          </w:p>
          <w:p w:rsidRPr="00C30DB2" w:rsidR="00BC7EE1" w:rsidP="00666ADA" w:rsidRDefault="00BC7EE1" w14:paraId="0894610E" w14:textId="7A7ED92A">
            <w:pPr>
              <w:spacing w:after="0"/>
              <w:jc w:val="center"/>
              <w:rPr>
                <w:sz w:val="20"/>
                <w:szCs w:val="20"/>
                <w:u w:val="single"/>
              </w:rPr>
            </w:pPr>
            <w:r w:rsidRPr="00C30DB2">
              <w:rPr>
                <w:sz w:val="20"/>
                <w:szCs w:val="20"/>
                <w:u w:val="single"/>
              </w:rPr>
              <w:t>The Write Stuff planning</w:t>
            </w:r>
          </w:p>
          <w:p w:rsidR="00B61097" w:rsidP="00666ADA" w:rsidRDefault="00B61097" w14:paraId="04103C4D" w14:textId="3C83A99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 - Rainbow fish</w:t>
            </w:r>
          </w:p>
          <w:p w:rsidR="00B61097" w:rsidP="00666ADA" w:rsidRDefault="00B61097" w14:paraId="7EF0DC55" w14:textId="798C9BD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Non-fiction - If sharks disappeared</w:t>
            </w:r>
          </w:p>
          <w:p w:rsidR="00B61097" w:rsidP="00666ADA" w:rsidRDefault="00B61097" w14:paraId="5E600E45" w14:textId="285DB20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 - Where the wild things are</w:t>
            </w:r>
          </w:p>
          <w:p w:rsidR="00B61097" w:rsidP="00666ADA" w:rsidRDefault="00B61097" w14:paraId="4F5B3420" w14:textId="0038FE1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Non-fiction </w:t>
            </w:r>
            <w:r w:rsidR="00BC7EE1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penguins</w:t>
            </w:r>
          </w:p>
          <w:p w:rsidRPr="00B55320" w:rsidR="00BC7EE1" w:rsidP="00666ADA" w:rsidRDefault="00BC7EE1" w14:paraId="38DDA4FF" w14:textId="58C52A6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 - Ruby’s Worry (transition link Year 1)</w:t>
            </w: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ADA" w:rsidP="00666ADA" w:rsidRDefault="00666ADA" w14:paraId="34DDD13A" w14:textId="7777777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66ADA" w:rsidTr="061D4677" w14:paraId="173974EF" w14:textId="77777777">
        <w:trPr>
          <w:gridAfter w:val="1"/>
          <w:wAfter w:w="272" w:type="dxa"/>
          <w:trHeight w:val="693"/>
        </w:trPr>
        <w:tc>
          <w:tcPr>
            <w:tcW w:w="14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ADA" w:rsidP="00666ADA" w:rsidRDefault="00666ADA" w14:paraId="1469A929" w14:textId="1247ADD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Fertile Question </w:t>
            </w:r>
          </w:p>
        </w:tc>
        <w:tc>
          <w:tcPr>
            <w:tcW w:w="344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8E06F9" w:rsidR="00666ADA" w:rsidP="00666ADA" w:rsidRDefault="00666ADA" w14:paraId="2146EF08" w14:textId="38D041A8">
            <w:pPr>
              <w:spacing w:after="0"/>
              <w:jc w:val="center"/>
              <w:rPr>
                <w:b/>
                <w:i/>
                <w:sz w:val="24"/>
                <w:szCs w:val="20"/>
              </w:rPr>
            </w:pPr>
            <w:r w:rsidRPr="008E06F9">
              <w:rPr>
                <w:b/>
                <w:i/>
                <w:sz w:val="24"/>
                <w:szCs w:val="20"/>
              </w:rPr>
              <w:t xml:space="preserve">How have you changed over time? </w:t>
            </w:r>
          </w:p>
        </w:tc>
        <w:tc>
          <w:tcPr>
            <w:tcW w:w="344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  <w:tcMar/>
          </w:tcPr>
          <w:p w:rsidRPr="008E06F9" w:rsidR="00666ADA" w:rsidP="00E87AB9" w:rsidRDefault="00696AED" w14:paraId="2D5FD9CE" w14:textId="6C437AD9">
            <w:pPr>
              <w:spacing w:after="0"/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Explain some similarities and differences between life in this country and life in other countries?</w:t>
            </w:r>
          </w:p>
        </w:tc>
        <w:tc>
          <w:tcPr>
            <w:tcW w:w="3449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E06F9" w:rsidR="00666ADA" w:rsidP="00666ADA" w:rsidRDefault="00B17D0B" w14:paraId="4D036D1F" w14:textId="42544199">
            <w:pPr>
              <w:spacing w:after="0"/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How has our world changed over time</w:t>
            </w:r>
            <w:r w:rsidRPr="008E06F9" w:rsidR="00666ADA">
              <w:rPr>
                <w:b/>
                <w:i/>
                <w:sz w:val="24"/>
                <w:szCs w:val="20"/>
              </w:rPr>
              <w:t xml:space="preserve">? </w:t>
            </w:r>
          </w:p>
          <w:p w:rsidRPr="008E06F9" w:rsidR="00666ADA" w:rsidP="00666ADA" w:rsidRDefault="00666ADA" w14:paraId="5FDA735C" w14:textId="78126756">
            <w:pPr>
              <w:spacing w:after="0"/>
              <w:jc w:val="center"/>
              <w:rPr>
                <w:b/>
                <w:i/>
                <w:sz w:val="24"/>
                <w:szCs w:val="20"/>
              </w:rPr>
            </w:pPr>
          </w:p>
        </w:tc>
        <w:tc>
          <w:tcPr>
            <w:tcW w:w="345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CEF" w:rsidP="00666ADA" w:rsidRDefault="008C3CEF" w14:paraId="6C4B9559" w14:textId="06A062D5">
            <w:pPr>
              <w:spacing w:after="0"/>
              <w:jc w:val="center"/>
              <w:rPr>
                <w:b/>
                <w:i/>
                <w:sz w:val="24"/>
                <w:szCs w:val="20"/>
              </w:rPr>
            </w:pPr>
            <w:r w:rsidRPr="008E06F9">
              <w:rPr>
                <w:b/>
                <w:i/>
                <w:sz w:val="24"/>
                <w:szCs w:val="20"/>
              </w:rPr>
              <w:t xml:space="preserve">What </w:t>
            </w:r>
            <w:r>
              <w:rPr>
                <w:b/>
                <w:i/>
                <w:sz w:val="24"/>
                <w:szCs w:val="20"/>
              </w:rPr>
              <w:t xml:space="preserve">is </w:t>
            </w:r>
            <w:r w:rsidR="007D0B14">
              <w:rPr>
                <w:b/>
                <w:i/>
                <w:sz w:val="24"/>
                <w:szCs w:val="20"/>
              </w:rPr>
              <w:t xml:space="preserve">special about </w:t>
            </w:r>
            <w:r w:rsidR="00C721BD">
              <w:rPr>
                <w:b/>
                <w:i/>
                <w:sz w:val="24"/>
                <w:szCs w:val="20"/>
              </w:rPr>
              <w:t>the n</w:t>
            </w:r>
            <w:r>
              <w:rPr>
                <w:b/>
                <w:i/>
                <w:sz w:val="24"/>
                <w:szCs w:val="20"/>
              </w:rPr>
              <w:t>atural world?</w:t>
            </w:r>
          </w:p>
          <w:p w:rsidRPr="008E06F9" w:rsidR="00666ADA" w:rsidP="00666ADA" w:rsidRDefault="00666ADA" w14:paraId="5A88732D" w14:textId="51FC3FE6">
            <w:pPr>
              <w:spacing w:after="0"/>
              <w:jc w:val="center"/>
              <w:rPr>
                <w:b/>
                <w:i/>
                <w:sz w:val="24"/>
                <w:szCs w:val="20"/>
                <w:shd w:val="clear" w:color="auto" w:fill="00FFFF"/>
              </w:rPr>
            </w:pPr>
          </w:p>
        </w:tc>
        <w:tc>
          <w:tcPr>
            <w:tcW w:w="34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ED5FB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8E06F9" w:rsidR="00666ADA" w:rsidP="00666ADA" w:rsidRDefault="00C02ACB" w14:paraId="7B1BAB77" w14:textId="7221F26B">
            <w:pPr>
              <w:spacing w:after="0"/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How can we grow our future world?</w:t>
            </w:r>
          </w:p>
        </w:tc>
        <w:tc>
          <w:tcPr>
            <w:tcW w:w="2895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E06F9" w:rsidR="00666ADA" w:rsidP="00E87AB9" w:rsidRDefault="00E87AB9" w14:paraId="6F8DEF09" w14:textId="4410B10E">
            <w:pPr>
              <w:spacing w:after="0"/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How ha</w:t>
            </w:r>
            <w:r w:rsidR="00E5711D">
              <w:rPr>
                <w:b/>
                <w:i/>
                <w:sz w:val="24"/>
                <w:szCs w:val="20"/>
              </w:rPr>
              <w:t xml:space="preserve">s the seaside </w:t>
            </w:r>
            <w:r>
              <w:rPr>
                <w:b/>
                <w:i/>
                <w:sz w:val="24"/>
                <w:szCs w:val="20"/>
              </w:rPr>
              <w:t>changed over time?</w:t>
            </w: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ADA" w:rsidP="00666ADA" w:rsidRDefault="00666ADA" w14:paraId="3FC582D8" w14:textId="7777777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66ADA" w:rsidTr="061D4677" w14:paraId="3C2C2B73" w14:textId="77777777">
        <w:trPr>
          <w:gridAfter w:val="1"/>
          <w:wAfter w:w="272" w:type="dxa"/>
          <w:trHeight w:val="693"/>
        </w:trPr>
        <w:tc>
          <w:tcPr>
            <w:tcW w:w="14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ADA" w:rsidP="00666ADA" w:rsidRDefault="00666ADA" w14:paraId="4E444E10" w14:textId="025CBAA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Trips &amp; Workshops </w:t>
            </w:r>
          </w:p>
        </w:tc>
        <w:tc>
          <w:tcPr>
            <w:tcW w:w="344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3F551C" w:rsidR="00666ADA" w:rsidP="00666ADA" w:rsidRDefault="00D86855" w14:paraId="4806CCDA" w14:textId="777777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F551C">
              <w:rPr>
                <w:rFonts w:cstheme="minorHAnsi"/>
                <w:sz w:val="20"/>
                <w:szCs w:val="20"/>
              </w:rPr>
              <w:t>Family Teddy bears picnic (then &amp; now toys)</w:t>
            </w:r>
          </w:p>
          <w:p w:rsidRPr="003F551C" w:rsidR="00BD127C" w:rsidP="00BD127C" w:rsidRDefault="00BD127C" w14:paraId="118B97D9" w14:textId="777777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F551C">
              <w:rPr>
                <w:rFonts w:cstheme="minorHAnsi"/>
                <w:sz w:val="20"/>
                <w:szCs w:val="20"/>
              </w:rPr>
              <w:t xml:space="preserve">Autumn Trail </w:t>
            </w:r>
          </w:p>
          <w:p w:rsidRPr="003F551C" w:rsidR="00BD127C" w:rsidP="061D4677" w:rsidRDefault="00BD127C" w14:paraId="51B567A6" w14:textId="562A65BC">
            <w:pPr>
              <w:spacing w:after="0"/>
              <w:jc w:val="center"/>
              <w:rPr>
                <w:rFonts w:cs="Calibri" w:cstheme="minorAscii"/>
                <w:sz w:val="20"/>
                <w:szCs w:val="20"/>
              </w:rPr>
            </w:pPr>
            <w:r w:rsidRPr="061D4677" w:rsidR="00BD127C">
              <w:rPr>
                <w:rFonts w:cs="Calibri" w:cstheme="minorAscii"/>
                <w:sz w:val="20"/>
                <w:szCs w:val="20"/>
              </w:rPr>
              <w:t xml:space="preserve">Harvest Time, </w:t>
            </w:r>
            <w:proofErr w:type="gramStart"/>
            <w:r w:rsidRPr="061D4677" w:rsidR="00BD127C">
              <w:rPr>
                <w:rFonts w:cs="Calibri" w:cstheme="minorAscii"/>
                <w:sz w:val="20"/>
                <w:szCs w:val="20"/>
              </w:rPr>
              <w:t>What</w:t>
            </w:r>
            <w:proofErr w:type="gramEnd"/>
            <w:r w:rsidRPr="061D4677" w:rsidR="00BD127C">
              <w:rPr>
                <w:rFonts w:cs="Calibri" w:cstheme="minorAscii"/>
                <w:sz w:val="20"/>
                <w:szCs w:val="20"/>
              </w:rPr>
              <w:t xml:space="preserve"> do I want to be when I grow up? </w:t>
            </w:r>
          </w:p>
        </w:tc>
        <w:tc>
          <w:tcPr>
            <w:tcW w:w="344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  <w:tcMar/>
          </w:tcPr>
          <w:p w:rsidRPr="003F551C" w:rsidR="00BD127C" w:rsidP="00666ADA" w:rsidRDefault="00BD127C" w14:paraId="48349BF4" w14:textId="293A83C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F551C">
              <w:rPr>
                <w:rFonts w:cstheme="minorHAnsi"/>
                <w:sz w:val="20"/>
                <w:szCs w:val="20"/>
              </w:rPr>
              <w:t>Guy Fawkes</w:t>
            </w:r>
            <w:r w:rsidRPr="003F551C" w:rsidR="00905F8A">
              <w:rPr>
                <w:rFonts w:cstheme="minorHAnsi"/>
                <w:sz w:val="20"/>
                <w:szCs w:val="20"/>
              </w:rPr>
              <w:t xml:space="preserve">, </w:t>
            </w:r>
            <w:r w:rsidRPr="003F551C">
              <w:rPr>
                <w:rFonts w:cstheme="minorHAnsi"/>
                <w:sz w:val="20"/>
                <w:szCs w:val="20"/>
              </w:rPr>
              <w:t>Bonfire Night</w:t>
            </w:r>
            <w:r w:rsidRPr="003F551C" w:rsidR="00905F8A">
              <w:rPr>
                <w:rFonts w:cstheme="minorHAnsi"/>
                <w:sz w:val="20"/>
                <w:szCs w:val="20"/>
              </w:rPr>
              <w:t xml:space="preserve">, </w:t>
            </w:r>
            <w:proofErr w:type="gramStart"/>
            <w:r w:rsidRPr="003F551C">
              <w:rPr>
                <w:rFonts w:cstheme="minorHAnsi"/>
                <w:sz w:val="20"/>
                <w:szCs w:val="20"/>
              </w:rPr>
              <w:t>Christmas</w:t>
            </w:r>
            <w:r w:rsidRPr="003F551C" w:rsidR="00905F8A">
              <w:rPr>
                <w:rFonts w:cstheme="minorHAnsi"/>
                <w:sz w:val="20"/>
                <w:szCs w:val="20"/>
              </w:rPr>
              <w:t xml:space="preserve">, </w:t>
            </w:r>
            <w:r w:rsidRPr="003F551C">
              <w:rPr>
                <w:rFonts w:cstheme="minorHAnsi"/>
                <w:sz w:val="20"/>
                <w:szCs w:val="20"/>
              </w:rPr>
              <w:t xml:space="preserve"> Remembrance</w:t>
            </w:r>
            <w:proofErr w:type="gramEnd"/>
            <w:r w:rsidRPr="003F551C">
              <w:rPr>
                <w:rFonts w:cstheme="minorHAnsi"/>
                <w:sz w:val="20"/>
                <w:szCs w:val="20"/>
              </w:rPr>
              <w:t xml:space="preserve"> Day</w:t>
            </w:r>
            <w:r w:rsidRPr="003F551C" w:rsidR="00905F8A">
              <w:rPr>
                <w:rFonts w:cstheme="minorHAnsi"/>
                <w:sz w:val="20"/>
                <w:szCs w:val="20"/>
              </w:rPr>
              <w:t xml:space="preserve">, </w:t>
            </w:r>
            <w:r w:rsidRPr="003F551C">
              <w:rPr>
                <w:rFonts w:cstheme="minorHAnsi"/>
                <w:sz w:val="20"/>
                <w:szCs w:val="20"/>
              </w:rPr>
              <w:t>Church visit</w:t>
            </w:r>
          </w:p>
          <w:p w:rsidRPr="003F551C" w:rsidR="00BD127C" w:rsidP="00666ADA" w:rsidRDefault="00BD127C" w14:paraId="63F47CA6" w14:textId="305D4E1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F551C">
              <w:rPr>
                <w:rFonts w:cstheme="minorHAnsi"/>
                <w:sz w:val="20"/>
                <w:szCs w:val="20"/>
              </w:rPr>
              <w:t>Children in Need</w:t>
            </w:r>
            <w:r w:rsidRPr="003F551C" w:rsidR="005D7F7F">
              <w:rPr>
                <w:rFonts w:cstheme="minorHAnsi"/>
                <w:sz w:val="20"/>
                <w:szCs w:val="20"/>
              </w:rPr>
              <w:t xml:space="preserve">, </w:t>
            </w:r>
          </w:p>
          <w:p w:rsidRPr="003F551C" w:rsidR="00905F8A" w:rsidP="00905F8A" w:rsidRDefault="00905F8A" w14:paraId="3F4274E0" w14:textId="744A1ED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49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F551C" w:rsidR="00690FCE" w:rsidP="00666ADA" w:rsidRDefault="00690FCE" w14:paraId="6C2D18D3" w14:textId="777777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F551C">
              <w:rPr>
                <w:rFonts w:cstheme="minorHAnsi"/>
                <w:sz w:val="20"/>
                <w:szCs w:val="20"/>
              </w:rPr>
              <w:t>Explorers Day</w:t>
            </w:r>
          </w:p>
          <w:p w:rsidRPr="003F551C" w:rsidR="00690FCE" w:rsidP="00690FCE" w:rsidRDefault="00690FCE" w14:paraId="1C1D882D" w14:textId="777777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F551C">
              <w:rPr>
                <w:rFonts w:cstheme="minorHAnsi"/>
                <w:sz w:val="20"/>
                <w:szCs w:val="20"/>
              </w:rPr>
              <w:t>Chinese New Year</w:t>
            </w:r>
          </w:p>
          <w:p w:rsidRPr="003F551C" w:rsidR="00690FCE" w:rsidP="00690FCE" w:rsidRDefault="00690FCE" w14:paraId="474F2D2F" w14:textId="2ECDABF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F551C">
              <w:rPr>
                <w:rFonts w:cstheme="minorHAnsi"/>
                <w:sz w:val="20"/>
                <w:szCs w:val="20"/>
              </w:rPr>
              <w:t xml:space="preserve"> Random Acts of Kindness Week </w:t>
            </w:r>
          </w:p>
        </w:tc>
        <w:tc>
          <w:tcPr>
            <w:tcW w:w="345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F551C" w:rsidR="009542A5" w:rsidP="009542A5" w:rsidRDefault="009542A5" w14:paraId="797AE2B7" w14:textId="5508FC7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F551C">
              <w:rPr>
                <w:rFonts w:cstheme="minorHAnsi"/>
                <w:sz w:val="20"/>
                <w:szCs w:val="20"/>
              </w:rPr>
              <w:t>Butterfly lifecycle</w:t>
            </w:r>
          </w:p>
          <w:p w:rsidRPr="003F551C" w:rsidR="009542A5" w:rsidP="009542A5" w:rsidRDefault="009542A5" w14:paraId="398E4334" w14:textId="777777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F551C">
              <w:rPr>
                <w:rFonts w:cstheme="minorHAnsi"/>
                <w:sz w:val="20"/>
                <w:szCs w:val="20"/>
              </w:rPr>
              <w:t>Chicken lifecycle</w:t>
            </w:r>
          </w:p>
          <w:p w:rsidRPr="003F551C" w:rsidR="00C721BD" w:rsidP="009542A5" w:rsidRDefault="009542A5" w14:paraId="438539B8" w14:textId="1FC6B9A6">
            <w:pPr>
              <w:spacing w:after="0"/>
              <w:jc w:val="center"/>
              <w:rPr>
                <w:rFonts w:cstheme="minorHAnsi"/>
                <w:sz w:val="20"/>
                <w:szCs w:val="20"/>
                <w:shd w:val="clear" w:color="auto" w:fill="00FFFF"/>
              </w:rPr>
            </w:pPr>
            <w:r w:rsidRPr="003F551C">
              <w:rPr>
                <w:rFonts w:cstheme="minorHAnsi"/>
                <w:sz w:val="20"/>
                <w:szCs w:val="20"/>
              </w:rPr>
              <w:t xml:space="preserve">Farm visit </w:t>
            </w:r>
          </w:p>
        </w:tc>
        <w:tc>
          <w:tcPr>
            <w:tcW w:w="34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ED5FB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B55320" w:rsidR="00666ADA" w:rsidP="00666ADA" w:rsidRDefault="00666ADA" w14:paraId="5C56C1B9" w14:textId="1034EA8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55320" w:rsidR="00666ADA" w:rsidP="00666ADA" w:rsidRDefault="00666ADA" w14:paraId="0752B5D2" w14:textId="7C43A57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ADA" w:rsidP="00666ADA" w:rsidRDefault="00666ADA" w14:paraId="61DB7BE0" w14:textId="7777777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C604C" w:rsidTr="061D4677" w14:paraId="7719BDD8" w14:textId="0DD771FA">
        <w:trPr>
          <w:trHeight w:val="693"/>
        </w:trPr>
        <w:tc>
          <w:tcPr>
            <w:tcW w:w="14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04C" w:rsidP="00AC604C" w:rsidRDefault="00AC604C" w14:paraId="1B470A9B" w14:textId="77777777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Maths</w:t>
            </w:r>
          </w:p>
          <w:p w:rsidR="00AC604C" w:rsidP="00AC604C" w:rsidRDefault="00AC604C" w14:paraId="4977D159" w14:textId="0F6E936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(White Rose) </w:t>
            </w:r>
          </w:p>
        </w:tc>
        <w:tc>
          <w:tcPr>
            <w:tcW w:w="689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AC604C" w:rsidP="002E206F" w:rsidRDefault="00AC604C" w14:paraId="06375E6F" w14:textId="24B1065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and Place Value: Numbers to 5, Comparing groups (comparing quantities of identical and non-identical objects)</w:t>
            </w:r>
          </w:p>
          <w:p w:rsidR="00AC604C" w:rsidP="002E206F" w:rsidRDefault="00AC604C" w14:paraId="39FFF35D" w14:textId="16036CE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 and Subtraction: Sorting (sorting into groups), Change within 5 (one more, one less)</w:t>
            </w:r>
          </w:p>
          <w:p w:rsidR="00AC604C" w:rsidP="002E206F" w:rsidRDefault="00AC604C" w14:paraId="27CA09F4" w14:textId="7A690D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Measurement: Time (my day)</w:t>
            </w:r>
          </w:p>
        </w:tc>
        <w:tc>
          <w:tcPr>
            <w:tcW w:w="68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04C" w:rsidP="002E206F" w:rsidRDefault="00AC604C" w14:paraId="3109F334" w14:textId="6B7FC88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and Place Value: Numbers to 10 (counting and comparing number groups to 10)</w:t>
            </w:r>
          </w:p>
          <w:p w:rsidR="00AC604C" w:rsidP="002E206F" w:rsidRDefault="00AC604C" w14:paraId="65C3E369" w14:textId="59E3009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 and Subtraction: Numbers to 5 (number bonds to 5), Addition to 10 (number bonds to 10, comparing two groups to find the whole)</w:t>
            </w:r>
          </w:p>
          <w:p w:rsidRPr="00B55320" w:rsidR="00AC604C" w:rsidP="002E206F" w:rsidRDefault="00AC604C" w14:paraId="4C81C623" w14:textId="47B4CEF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Geometry: Shape and Space (special awareness, 3D and 2D shapes)</w:t>
            </w:r>
          </w:p>
        </w:tc>
        <w:tc>
          <w:tcPr>
            <w:tcW w:w="1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604C" w:rsidP="002E206F" w:rsidRDefault="00AC604C" w14:paraId="397275B0" w14:textId="7777777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899" w:type="dxa"/>
            <w:gridSpan w:val="4"/>
            <w:tcMar/>
          </w:tcPr>
          <w:p w:rsidR="00AC604C" w:rsidP="002E206F" w:rsidRDefault="00AC604C" w14:paraId="28CEFF8B" w14:textId="7B19C18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and Place Value: Numbers to </w:t>
            </w:r>
            <w:r w:rsidR="002E206F">
              <w:rPr>
                <w:sz w:val="20"/>
                <w:szCs w:val="20"/>
              </w:rPr>
              <w:t>20</w:t>
            </w:r>
          </w:p>
          <w:p w:rsidR="00AC604C" w:rsidP="002E206F" w:rsidRDefault="00AC604C" w14:paraId="282E4473" w14:textId="482C810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Addition and Subtraction: </w:t>
            </w:r>
            <w:r w:rsidR="002E206F">
              <w:rPr>
                <w:sz w:val="20"/>
                <w:szCs w:val="20"/>
              </w:rPr>
              <w:t>Change</w:t>
            </w:r>
            <w:r>
              <w:rPr>
                <w:sz w:val="20"/>
                <w:szCs w:val="20"/>
              </w:rPr>
              <w:t xml:space="preserve"> (</w:t>
            </w:r>
            <w:r w:rsidR="002E206F">
              <w:rPr>
                <w:sz w:val="20"/>
                <w:szCs w:val="20"/>
              </w:rPr>
              <w:t>adding more and taking away)</w:t>
            </w:r>
          </w:p>
          <w:p w:rsidR="002E206F" w:rsidP="002E206F" w:rsidRDefault="002E206F" w14:paraId="6E5EDC41" w14:textId="77777777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E206F" w:rsidP="002E206F" w:rsidRDefault="00AC604C" w14:paraId="251214BF" w14:textId="19E30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Geometry: </w:t>
            </w:r>
            <w:r w:rsidR="002E206F">
              <w:rPr>
                <w:sz w:val="20"/>
                <w:szCs w:val="20"/>
              </w:rPr>
              <w:t>Exploring patterns</w:t>
            </w:r>
            <w:r>
              <w:rPr>
                <w:sz w:val="20"/>
                <w:szCs w:val="20"/>
              </w:rPr>
              <w:t xml:space="preserve"> (</w:t>
            </w:r>
            <w:r w:rsidR="002E206F">
              <w:rPr>
                <w:sz w:val="20"/>
                <w:szCs w:val="20"/>
              </w:rPr>
              <w:t>making patterns, exploring more complex patterns</w:t>
            </w:r>
            <w:r>
              <w:rPr>
                <w:sz w:val="20"/>
                <w:szCs w:val="20"/>
              </w:rPr>
              <w:t>)</w:t>
            </w:r>
          </w:p>
          <w:p w:rsidR="00AC604C" w:rsidP="002E206F" w:rsidRDefault="00AC604C" w14:paraId="7241AFC8" w14:textId="5D74D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Measurement:</w:t>
            </w:r>
            <w:r w:rsidR="002E206F">
              <w:rPr>
                <w:sz w:val="20"/>
                <w:szCs w:val="20"/>
              </w:rPr>
              <w:t xml:space="preserve"> Measure (length, height and distance, </w:t>
            </w:r>
            <w:proofErr w:type="gramStart"/>
            <w:r w:rsidR="002E206F">
              <w:rPr>
                <w:sz w:val="20"/>
                <w:szCs w:val="20"/>
              </w:rPr>
              <w:t>weight</w:t>
            </w:r>
            <w:proofErr w:type="gramEnd"/>
            <w:r w:rsidR="002E206F">
              <w:rPr>
                <w:sz w:val="20"/>
                <w:szCs w:val="20"/>
              </w:rPr>
              <w:t xml:space="preserve"> and capacity)</w:t>
            </w:r>
          </w:p>
          <w:p w:rsidR="00AC604C" w:rsidP="002E206F" w:rsidRDefault="002E206F" w14:paraId="1D3C2E75" w14:textId="5D265642">
            <w:pPr>
              <w:jc w:val="center"/>
            </w:pPr>
            <w:r>
              <w:rPr>
                <w:sz w:val="20"/>
                <w:szCs w:val="20"/>
              </w:rPr>
              <w:t xml:space="preserve">Multiplication and Division: Numerical patterns (doubling, </w:t>
            </w:r>
            <w:proofErr w:type="gramStart"/>
            <w:r>
              <w:rPr>
                <w:sz w:val="20"/>
                <w:szCs w:val="20"/>
              </w:rPr>
              <w:t>halving</w:t>
            </w:r>
            <w:proofErr w:type="gramEnd"/>
            <w:r>
              <w:rPr>
                <w:sz w:val="20"/>
                <w:szCs w:val="20"/>
              </w:rPr>
              <w:t xml:space="preserve"> and sharing, odds and evens)</w:t>
            </w:r>
          </w:p>
        </w:tc>
      </w:tr>
      <w:tr w:rsidR="00E25F3C" w:rsidTr="061D4677" w14:paraId="60699327" w14:textId="77777777">
        <w:trPr>
          <w:gridAfter w:val="1"/>
          <w:wAfter w:w="272" w:type="dxa"/>
          <w:trHeight w:val="693"/>
        </w:trPr>
        <w:tc>
          <w:tcPr>
            <w:tcW w:w="14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F3C" w:rsidP="00AC604C" w:rsidRDefault="00E25F3C" w14:paraId="3A6A589C" w14:textId="77777777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Topic</w:t>
            </w:r>
          </w:p>
          <w:p w:rsidR="00E25F3C" w:rsidP="00AC604C" w:rsidRDefault="00E25F3C" w14:paraId="3EE440E1" w14:textId="4CB5201D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(Understanding the world)</w:t>
            </w:r>
          </w:p>
        </w:tc>
        <w:tc>
          <w:tcPr>
            <w:tcW w:w="344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3F551C" w:rsidR="00E25F3C" w:rsidP="63F3CE61" w:rsidRDefault="00277775" w14:paraId="559024C8" w14:textId="2B939119">
            <w:pPr>
              <w:pStyle w:val="Normal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63F3CE61" w:rsidR="63F3CE61">
              <w:rPr>
                <w:rFonts w:ascii="Calibri" w:hAnsi="Calibri" w:cs="Calibri"/>
                <w:b w:val="1"/>
                <w:bCs w:val="1"/>
                <w:sz w:val="20"/>
                <w:szCs w:val="20"/>
              </w:rPr>
              <w:t>Developing Experts</w:t>
            </w:r>
            <w:r w:rsidRPr="63F3CE61" w:rsidR="63F3CE61">
              <w:rPr>
                <w:rFonts w:ascii="Calibri" w:hAnsi="Calibri" w:cs="Calibri"/>
                <w:sz w:val="20"/>
                <w:szCs w:val="20"/>
              </w:rPr>
              <w:t xml:space="preserve"> – Our body (6 sessions)</w:t>
            </w:r>
          </w:p>
          <w:p w:rsidRPr="003F551C" w:rsidR="00E25F3C" w:rsidP="63F3CE61" w:rsidRDefault="00277775" w14:paraId="103F6CFB" w14:textId="454F9029">
            <w:pPr>
              <w:pStyle w:val="Normal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Pr="003F551C" w:rsidR="00E25F3C" w:rsidP="63F3CE61" w:rsidRDefault="00277775" w14:paraId="0F62F068" w14:textId="3987067E">
            <w:pPr>
              <w:pStyle w:val="Normal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Pr="003F551C" w:rsidR="00E25F3C" w:rsidP="63F3CE61" w:rsidRDefault="00277775" w14:paraId="5599BF72" w14:textId="2B48C1B8">
            <w:pPr>
              <w:pStyle w:val="Normal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63F3CE61" w:rsidR="00277775">
              <w:rPr>
                <w:rFonts w:ascii="Calibri" w:hAnsi="Calibri" w:cs="Calibri"/>
                <w:sz w:val="20"/>
                <w:szCs w:val="20"/>
              </w:rPr>
              <w:t xml:space="preserve">Dreams and goals, passions, identify family members, discuss family members, </w:t>
            </w:r>
            <w:r w:rsidRPr="63F3CE61" w:rsidR="00D6170D">
              <w:rPr>
                <w:rFonts w:ascii="Calibri" w:hAnsi="Calibri" w:cs="Calibri"/>
                <w:sz w:val="20"/>
                <w:szCs w:val="20"/>
              </w:rPr>
              <w:t>similarities</w:t>
            </w:r>
            <w:r w:rsidRPr="63F3CE61" w:rsidR="00277775">
              <w:rPr>
                <w:rFonts w:ascii="Calibri" w:hAnsi="Calibri" w:cs="Calibri"/>
                <w:sz w:val="20"/>
                <w:szCs w:val="20"/>
              </w:rPr>
              <w:t xml:space="preserve"> and comparisons between families</w:t>
            </w:r>
          </w:p>
        </w:tc>
        <w:tc>
          <w:tcPr>
            <w:tcW w:w="344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  <w:tcMar/>
          </w:tcPr>
          <w:p w:rsidR="63F3CE61" w:rsidP="63F3CE61" w:rsidRDefault="63F3CE61" w14:paraId="4D0AA1FB" w14:textId="52734747">
            <w:pPr>
              <w:pStyle w:val="Normal"/>
              <w:spacing w:after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63F3CE61" w:rsidR="63F3CE61">
              <w:rPr>
                <w:rFonts w:ascii="Calibri" w:hAnsi="Calibri" w:cs="Calibri"/>
                <w:b w:val="1"/>
                <w:bCs w:val="1"/>
                <w:sz w:val="20"/>
                <w:szCs w:val="20"/>
              </w:rPr>
              <w:t xml:space="preserve">Developing Experts – </w:t>
            </w:r>
            <w:r w:rsidRPr="63F3CE61" w:rsidR="63F3CE61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The senses (4 sessions)</w:t>
            </w:r>
          </w:p>
          <w:p w:rsidR="63F3CE61" w:rsidP="63F3CE61" w:rsidRDefault="63F3CE61" w14:paraId="6B7802A4" w14:textId="3AD7FC23">
            <w:pPr>
              <w:pStyle w:val="Normal"/>
              <w:spacing w:after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  <w:p w:rsidRPr="003F551C" w:rsidR="00E25F3C" w:rsidP="00AC604C" w:rsidRDefault="009A3B32" w14:paraId="6CDEEE67" w14:textId="7777777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551C">
              <w:rPr>
                <w:rFonts w:ascii="Calibri" w:hAnsi="Calibri" w:cs="Calibri"/>
                <w:sz w:val="20"/>
                <w:szCs w:val="20"/>
              </w:rPr>
              <w:t>Geography</w:t>
            </w:r>
          </w:p>
          <w:p w:rsidRPr="003F551C" w:rsidR="00277775" w:rsidP="00277775" w:rsidRDefault="00277775" w14:paraId="06524BBD" w14:textId="461AC05A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551C">
              <w:rPr>
                <w:rFonts w:ascii="Calibri" w:hAnsi="Calibri" w:cs="Calibri"/>
                <w:sz w:val="20"/>
                <w:szCs w:val="20"/>
              </w:rPr>
              <w:t xml:space="preserve">Guy Fawkes, Diwali, bridges around the world, maps of their local area, China country study, </w:t>
            </w:r>
          </w:p>
        </w:tc>
        <w:tc>
          <w:tcPr>
            <w:tcW w:w="3449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63F3CE61" w:rsidP="63F3CE61" w:rsidRDefault="63F3CE61" w14:paraId="0B817EDA" w14:textId="10C99B64"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63F3CE61" w:rsidR="63F3CE61">
              <w:rPr>
                <w:rFonts w:ascii="Calibri" w:hAnsi="Calibri" w:cs="Calibri"/>
                <w:b w:val="1"/>
                <w:bCs w:val="1"/>
                <w:sz w:val="20"/>
                <w:szCs w:val="20"/>
              </w:rPr>
              <w:t xml:space="preserve">Developing Experts </w:t>
            </w:r>
            <w:r w:rsidRPr="63F3CE61" w:rsidR="63F3CE61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- </w:t>
            </w:r>
          </w:p>
          <w:p w:rsidR="63F3CE61" w:rsidP="63F3CE61" w:rsidRDefault="63F3CE61" w14:paraId="2A1BEDBE" w14:textId="1C1147B0">
            <w:pPr>
              <w:pStyle w:val="Normal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63F3CE61" w:rsidR="63F3CE61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Materials – know about melting</w:t>
            </w:r>
          </w:p>
          <w:p w:rsidR="63F3CE61" w:rsidP="63F3CE61" w:rsidRDefault="63F3CE61" w14:paraId="24387664" w14:textId="58EA5A3D">
            <w:pPr>
              <w:pStyle w:val="Normal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63F3CE61" w:rsidR="63F3CE61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Know how water changes</w:t>
            </w:r>
          </w:p>
          <w:p w:rsidR="63F3CE61" w:rsidP="63F3CE61" w:rsidRDefault="63F3CE61" w14:paraId="55B031F3" w14:textId="5D2ABB8A">
            <w:pPr>
              <w:pStyle w:val="Normal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63F3CE61" w:rsidR="63F3CE61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Forces – know which things sink or swim</w:t>
            </w:r>
          </w:p>
          <w:p w:rsidR="63F3CE61" w:rsidP="63F3CE61" w:rsidRDefault="63F3CE61" w14:paraId="0F2502F8" w14:textId="0B42C0E0">
            <w:pPr>
              <w:pStyle w:val="Normal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63F3CE61" w:rsidR="63F3CE61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Weather &amp; seasons – know about snow &amp; melting</w:t>
            </w:r>
          </w:p>
          <w:p w:rsidRPr="003F551C" w:rsidR="00E25F3C" w:rsidP="009542A5" w:rsidRDefault="00E25F3C" w14:paraId="34260C63" w14:textId="7184BF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Pr="003F551C" w:rsidR="00E25F3C" w:rsidP="009542A5" w:rsidRDefault="00E25F3C" w14:paraId="1E30448A" w14:textId="67FB063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551C">
              <w:rPr>
                <w:rFonts w:ascii="Calibri" w:hAnsi="Calibri" w:cs="Calibri"/>
                <w:sz w:val="20"/>
                <w:szCs w:val="20"/>
              </w:rPr>
              <w:t xml:space="preserve">History </w:t>
            </w:r>
            <w:r w:rsidRPr="003F551C" w:rsidR="009A3B32">
              <w:rPr>
                <w:rFonts w:ascii="Calibri" w:hAnsi="Calibri" w:cs="Calibri"/>
                <w:sz w:val="20"/>
                <w:szCs w:val="20"/>
              </w:rPr>
              <w:t>–</w:t>
            </w:r>
            <w:r w:rsidRPr="003F551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F551C" w:rsidR="009A3B32">
              <w:rPr>
                <w:rFonts w:ascii="Calibri" w:hAnsi="Calibri" w:cs="Calibri"/>
                <w:sz w:val="20"/>
                <w:szCs w:val="20"/>
              </w:rPr>
              <w:t xml:space="preserve">celebration of Chinese New Year, compare famous explorers and research the stone age, similarities and differences between their immediate environment and other environments </w:t>
            </w:r>
          </w:p>
        </w:tc>
        <w:tc>
          <w:tcPr>
            <w:tcW w:w="345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F551C" w:rsidR="00E25F3C" w:rsidP="63F3CE61" w:rsidRDefault="00707126" w14:paraId="2760EC73" w14:textId="0D1F389B">
            <w:pPr>
              <w:pStyle w:val="Normal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63F3CE61" w:rsidR="63F3CE61">
              <w:rPr>
                <w:rFonts w:ascii="Calibri" w:hAnsi="Calibri" w:cs="Calibri"/>
                <w:b w:val="1"/>
                <w:bCs w:val="1"/>
                <w:sz w:val="20"/>
                <w:szCs w:val="20"/>
              </w:rPr>
              <w:t>Developing Experts</w:t>
            </w:r>
            <w:r w:rsidRPr="63F3CE61" w:rsidR="63F3CE61">
              <w:rPr>
                <w:rFonts w:ascii="Calibri" w:hAnsi="Calibri" w:cs="Calibri"/>
                <w:sz w:val="20"/>
                <w:szCs w:val="20"/>
              </w:rPr>
              <w:t xml:space="preserve"> – Insects  (3 sessions)</w:t>
            </w:r>
          </w:p>
          <w:p w:rsidRPr="003F551C" w:rsidR="00E25F3C" w:rsidP="63F3CE61" w:rsidRDefault="00707126" w14:paraId="612983D1" w14:textId="0638D831">
            <w:pPr>
              <w:pStyle w:val="Normal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63F3CE61" w:rsidR="63F3CE61">
              <w:rPr>
                <w:rFonts w:ascii="Calibri" w:hAnsi="Calibri" w:cs="Calibri"/>
                <w:sz w:val="20"/>
                <w:szCs w:val="20"/>
              </w:rPr>
              <w:t>Plants (3 sessions)</w:t>
            </w:r>
          </w:p>
          <w:p w:rsidRPr="003F551C" w:rsidR="00E25F3C" w:rsidP="63F3CE61" w:rsidRDefault="00707126" w14:paraId="792612FE" w14:textId="415D289C">
            <w:pPr>
              <w:pStyle w:val="Normal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Pr="003F551C" w:rsidR="00E25F3C" w:rsidP="63F3CE61" w:rsidRDefault="00707126" w14:paraId="310C585D" w14:textId="54E864BF">
            <w:pPr>
              <w:pStyle w:val="Normal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Pr="003F551C" w:rsidR="00E25F3C" w:rsidP="63F3CE61" w:rsidRDefault="00707126" w14:paraId="01BFA76E" w14:textId="0B7C5C69">
            <w:pPr>
              <w:pStyle w:val="Normal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63F3CE61" w:rsidR="63F3CE61">
              <w:rPr>
                <w:rFonts w:ascii="Calibri" w:hAnsi="Calibri" w:cs="Calibri"/>
                <w:sz w:val="20"/>
                <w:szCs w:val="20"/>
              </w:rPr>
              <w:t xml:space="preserve">Discuss </w:t>
            </w:r>
            <w:r w:rsidRPr="63F3CE61" w:rsidR="00707126">
              <w:rPr>
                <w:rFonts w:ascii="Calibri" w:hAnsi="Calibri" w:cs="Calibri"/>
                <w:sz w:val="20"/>
                <w:szCs w:val="20"/>
              </w:rPr>
              <w:t>the word habitat, look at different habitats for bugs.</w:t>
            </w:r>
            <w:r w:rsidRPr="63F3CE61" w:rsidR="00707126">
              <w:rPr>
                <w:rFonts w:ascii="Calibri" w:hAnsi="Calibri" w:cs="Calibri"/>
                <w:sz w:val="20"/>
                <w:szCs w:val="20"/>
              </w:rPr>
              <w:t xml:space="preserve"> Mini beast hunt, set up a wormery, life cycle of a butterfly and chicken</w:t>
            </w:r>
            <w:r w:rsidRPr="63F3CE61" w:rsidR="009613A6">
              <w:rPr>
                <w:rFonts w:ascii="Calibri" w:hAnsi="Calibri" w:cs="Calibri"/>
                <w:sz w:val="20"/>
                <w:szCs w:val="20"/>
              </w:rPr>
              <w:t>.</w:t>
            </w:r>
            <w:r w:rsidRPr="63F3CE61" w:rsidR="63F3CE6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Pr="003F551C" w:rsidR="00E25F3C" w:rsidP="63F3CE61" w:rsidRDefault="00707126" w14:paraId="3CC2226C" w14:textId="6B8C6368">
            <w:pPr>
              <w:pStyle w:val="Normal"/>
              <w:spacing w:after="0"/>
              <w:jc w:val="center"/>
              <w:rPr>
                <w:rFonts w:ascii="Calibri" w:hAnsi="Calibri" w:cs="Calibri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34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ED5FB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3F551C" w:rsidR="00E25F3C" w:rsidP="09FEB6B2" w:rsidRDefault="00E25F3C" w14:paraId="233CDF36" w14:textId="677B96DA">
            <w:pPr>
              <w:pStyle w:val="Normal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9FEB6B2" w:rsidR="63F3CE61">
              <w:rPr>
                <w:rFonts w:ascii="Calibri" w:hAnsi="Calibri" w:cs="Calibri"/>
                <w:b w:val="1"/>
                <w:bCs w:val="1"/>
                <w:sz w:val="20"/>
                <w:szCs w:val="20"/>
              </w:rPr>
              <w:t xml:space="preserve">Developing Expert - </w:t>
            </w:r>
          </w:p>
          <w:p w:rsidRPr="003F551C" w:rsidR="00E25F3C" w:rsidP="09FEB6B2" w:rsidRDefault="00E25F3C" w14:paraId="04946EB4" w14:textId="2028E78E">
            <w:pPr>
              <w:pStyle w:val="Normal"/>
              <w:spacing w:after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9FEB6B2" w:rsidR="63F3CE61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Home learning</w:t>
            </w:r>
          </w:p>
          <w:p w:rsidRPr="003F551C" w:rsidR="00E25F3C" w:rsidP="09FEB6B2" w:rsidRDefault="00E25F3C" w14:paraId="208058DC" w14:textId="56BA59A0">
            <w:pPr>
              <w:pStyle w:val="Normal"/>
              <w:spacing w:after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9FEB6B2" w:rsidR="63F3CE61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Food - Learn about your diet, learn about fruit, learn about vegetables</w:t>
            </w:r>
          </w:p>
          <w:p w:rsidRPr="003F551C" w:rsidR="00E25F3C" w:rsidP="09FEB6B2" w:rsidRDefault="00E25F3C" w14:paraId="7EAF5D3A" w14:textId="51332270">
            <w:pPr>
              <w:pStyle w:val="Normal"/>
              <w:spacing w:after="0"/>
              <w:jc w:val="center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9FEB6B2" w:rsidR="63F3CE61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895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F551C" w:rsidR="00E25F3C" w:rsidP="63F3CE61" w:rsidRDefault="00E25F3C" w14:paraId="28986BAA" w14:textId="7C908EBF">
            <w:pPr>
              <w:pStyle w:val="Normal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63F3CE61" w:rsidR="63F3CE61">
              <w:rPr>
                <w:rFonts w:ascii="Calibri" w:hAnsi="Calibri" w:cs="Calibri"/>
                <w:b w:val="1"/>
                <w:bCs w:val="1"/>
                <w:sz w:val="20"/>
                <w:szCs w:val="20"/>
              </w:rPr>
              <w:t xml:space="preserve">Developing Experts – </w:t>
            </w:r>
            <w:r w:rsidRPr="63F3CE61" w:rsidR="63F3CE61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The beach</w:t>
            </w:r>
            <w:r w:rsidRPr="63F3CE61" w:rsidR="63F3CE61">
              <w:rPr>
                <w:rFonts w:ascii="Calibri" w:hAnsi="Calibri" w:cs="Calibri"/>
                <w:b w:val="1"/>
                <w:bCs w:val="1"/>
                <w:sz w:val="20"/>
                <w:szCs w:val="20"/>
              </w:rPr>
              <w:t xml:space="preserve"> </w:t>
            </w:r>
            <w:r w:rsidRPr="63F3CE61" w:rsidR="63F3CE61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(3 sessions)</w:t>
            </w: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25F3C" w:rsidP="00AC604C" w:rsidRDefault="00E25F3C" w14:paraId="7A671A51" w14:textId="7777777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C604C" w:rsidTr="061D4677" w14:paraId="265BB4FF" w14:textId="77777777">
        <w:trPr>
          <w:gridAfter w:val="1"/>
          <w:wAfter w:w="272" w:type="dxa"/>
          <w:trHeight w:val="693"/>
        </w:trPr>
        <w:tc>
          <w:tcPr>
            <w:tcW w:w="14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04C" w:rsidP="00AC604C" w:rsidRDefault="00AC604C" w14:paraId="0B70BF94" w14:textId="688AFB4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Art/DT</w:t>
            </w:r>
          </w:p>
        </w:tc>
        <w:tc>
          <w:tcPr>
            <w:tcW w:w="344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31E91A04" w:rsidP="31E91A04" w:rsidRDefault="31E91A04" w14:paraId="5FDE56B5" w14:textId="0F0815A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1E91A04" w:rsidR="31E91A04">
              <w:rPr>
                <w:rFonts w:ascii="Calibri" w:hAnsi="Calibri" w:cs="Calibri"/>
                <w:sz w:val="20"/>
                <w:szCs w:val="20"/>
              </w:rPr>
              <w:t>Understanding identity of exploring relationships</w:t>
            </w:r>
          </w:p>
          <w:p w:rsidR="31E91A04" w:rsidP="31E91A04" w:rsidRDefault="31E91A04" w14:paraId="36F3B63E" w14:textId="183FCE1F">
            <w:pPr>
              <w:pStyle w:val="Normal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1E91A04" w:rsidR="31E91A04">
              <w:rPr>
                <w:rFonts w:ascii="Calibri" w:hAnsi="Calibri" w:cs="Calibri"/>
                <w:sz w:val="20"/>
                <w:szCs w:val="20"/>
              </w:rPr>
              <w:t>Feeling connected</w:t>
            </w:r>
          </w:p>
          <w:p w:rsidR="31E91A04" w:rsidP="31E91A04" w:rsidRDefault="31E91A04" w14:paraId="111F2A28" w14:textId="7A9BAED4">
            <w:pPr>
              <w:pStyle w:val="Normal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1E91A04" w:rsidR="31E91A04">
              <w:rPr>
                <w:rFonts w:ascii="Calibri" w:hAnsi="Calibri" w:cs="Calibri"/>
                <w:sz w:val="20"/>
                <w:szCs w:val="20"/>
              </w:rPr>
              <w:t>*making finger puppets</w:t>
            </w:r>
          </w:p>
          <w:p w:rsidR="31E91A04" w:rsidP="31E91A04" w:rsidRDefault="31E91A04" w14:paraId="7DD46F97" w14:textId="11ED8AC7">
            <w:pPr>
              <w:pStyle w:val="Normal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1E91A04" w:rsidR="31E91A04">
              <w:rPr>
                <w:rFonts w:ascii="Calibri" w:hAnsi="Calibri" w:cs="Calibri"/>
                <w:sz w:val="20"/>
                <w:szCs w:val="20"/>
              </w:rPr>
              <w:t>*</w:t>
            </w:r>
            <w:proofErr w:type="gramStart"/>
            <w:r w:rsidRPr="31E91A04" w:rsidR="31E91A04">
              <w:rPr>
                <w:rFonts w:ascii="Calibri" w:hAnsi="Calibri" w:cs="Calibri"/>
                <w:sz w:val="20"/>
                <w:szCs w:val="20"/>
              </w:rPr>
              <w:t>self portrait</w:t>
            </w:r>
            <w:proofErr w:type="gramEnd"/>
            <w:r w:rsidRPr="31E91A04" w:rsidR="31E91A04">
              <w:rPr>
                <w:rFonts w:ascii="Calibri" w:hAnsi="Calibri" w:cs="Calibri"/>
                <w:sz w:val="20"/>
                <w:szCs w:val="20"/>
              </w:rPr>
              <w:t xml:space="preserve"> photography</w:t>
            </w:r>
          </w:p>
          <w:p w:rsidR="31E91A04" w:rsidP="31E91A04" w:rsidRDefault="31E91A04" w14:paraId="411588D0" w14:textId="35F50DB9">
            <w:pPr>
              <w:pStyle w:val="Normal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1E91A04" w:rsidR="31E91A04">
              <w:rPr>
                <w:rFonts w:ascii="Calibri" w:hAnsi="Calibri" w:cs="Calibri"/>
                <w:sz w:val="20"/>
                <w:szCs w:val="20"/>
              </w:rPr>
              <w:t>*</w:t>
            </w:r>
            <w:proofErr w:type="gramStart"/>
            <w:r w:rsidRPr="31E91A04" w:rsidR="31E91A04">
              <w:rPr>
                <w:rFonts w:ascii="Calibri" w:hAnsi="Calibri" w:cs="Calibri"/>
                <w:sz w:val="20"/>
                <w:szCs w:val="20"/>
              </w:rPr>
              <w:t>finger</w:t>
            </w:r>
            <w:proofErr w:type="gramEnd"/>
            <w:r w:rsidRPr="31E91A04" w:rsidR="31E91A04">
              <w:rPr>
                <w:rFonts w:ascii="Calibri" w:hAnsi="Calibri" w:cs="Calibri"/>
                <w:sz w:val="20"/>
                <w:szCs w:val="20"/>
              </w:rPr>
              <w:t xml:space="preserve"> pallet portraits</w:t>
            </w:r>
          </w:p>
          <w:p w:rsidR="31E91A04" w:rsidP="31E91A04" w:rsidRDefault="31E91A04" w14:paraId="3ABC3329" w14:textId="4FE46CC5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31E91A04" w:rsidP="31E91A04" w:rsidRDefault="31E91A04" w14:paraId="67C13A5E" w14:textId="680EC423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31E91A04" w:rsidP="31E91A04" w:rsidRDefault="31E91A04" w14:paraId="06233E54" w14:textId="43B44BA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Pr="003F551C" w:rsidR="00AC604C" w:rsidP="00AC604C" w:rsidRDefault="00AC604C" w14:paraId="7B02E663" w14:textId="7777777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551C">
              <w:rPr>
                <w:rFonts w:ascii="Calibri" w:hAnsi="Calibri" w:cs="Calibri"/>
                <w:sz w:val="20"/>
                <w:szCs w:val="20"/>
              </w:rPr>
              <w:t>Portraits</w:t>
            </w:r>
          </w:p>
          <w:p w:rsidRPr="003F551C" w:rsidR="00AC604C" w:rsidP="00AC604C" w:rsidRDefault="00AC604C" w14:paraId="4C4EBD9D" w14:textId="7777777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551C">
              <w:rPr>
                <w:rFonts w:ascii="Calibri" w:hAnsi="Calibri" w:cs="Calibri"/>
                <w:sz w:val="20"/>
                <w:szCs w:val="20"/>
              </w:rPr>
              <w:t>Learning to use tools</w:t>
            </w:r>
          </w:p>
          <w:p w:rsidRPr="003F551C" w:rsidR="00AC604C" w:rsidP="00AC604C" w:rsidRDefault="00AC604C" w14:paraId="7C9F52DF" w14:textId="79EA79F3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551C">
              <w:rPr>
                <w:rFonts w:ascii="Calibri" w:hAnsi="Calibri" w:cs="Calibri"/>
                <w:sz w:val="20"/>
                <w:szCs w:val="20"/>
              </w:rPr>
              <w:t>Join in with songs; beginning to mix colours, join in with role play games and use resources available for props; build models using construction equipment. Sing call-and-response songs, so that children can echo phrases of songs you sing. Self-portraits, junk modelling, take picture of children’s creations and record them explaining what they did. Julia Donaldson songs Exploring sounds and how they can be changed, tapping out of simple rhythms.</w:t>
            </w:r>
          </w:p>
        </w:tc>
        <w:tc>
          <w:tcPr>
            <w:tcW w:w="344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  <w:tcMar/>
          </w:tcPr>
          <w:p w:rsidR="31E91A04" w:rsidP="31E91A04" w:rsidRDefault="31E91A04" w14:paraId="652D0646" w14:textId="0F0815A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1E91A04" w:rsidR="31E91A04">
              <w:rPr>
                <w:rFonts w:ascii="Calibri" w:hAnsi="Calibri" w:cs="Calibri"/>
                <w:sz w:val="20"/>
                <w:szCs w:val="20"/>
              </w:rPr>
              <w:t>Understanding identity of exploring relationships</w:t>
            </w:r>
          </w:p>
          <w:p w:rsidR="31E91A04" w:rsidP="31E91A04" w:rsidRDefault="31E91A04" w14:paraId="567D24EE" w14:textId="183FCE1F">
            <w:pPr>
              <w:pStyle w:val="Normal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1E91A04" w:rsidR="31E91A04">
              <w:rPr>
                <w:rFonts w:ascii="Calibri" w:hAnsi="Calibri" w:cs="Calibri"/>
                <w:sz w:val="20"/>
                <w:szCs w:val="20"/>
              </w:rPr>
              <w:t>Feeling connected</w:t>
            </w:r>
          </w:p>
          <w:p w:rsidR="31E91A04" w:rsidP="31E91A04" w:rsidRDefault="31E91A04" w14:paraId="23E80243" w14:textId="01E2B3F1">
            <w:pPr>
              <w:pStyle w:val="Normal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1E91A04" w:rsidR="31E91A04">
              <w:rPr>
                <w:rFonts w:ascii="Calibri" w:hAnsi="Calibri" w:cs="Calibri"/>
                <w:sz w:val="20"/>
                <w:szCs w:val="20"/>
              </w:rPr>
              <w:t>*autumn resist wax leaves</w:t>
            </w:r>
            <w:r w:rsidRPr="31E91A04" w:rsidR="31E91A0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31E91A04" w:rsidP="31E91A04" w:rsidRDefault="31E91A04" w14:paraId="1D8B2F1C" w14:textId="797F82D3">
            <w:pPr>
              <w:pStyle w:val="Normal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1E91A04" w:rsidR="31E91A04">
              <w:rPr>
                <w:rFonts w:ascii="Calibri" w:hAnsi="Calibri" w:cs="Calibri"/>
                <w:sz w:val="20"/>
                <w:szCs w:val="20"/>
              </w:rPr>
              <w:t>*</w:t>
            </w:r>
            <w:r w:rsidRPr="31E91A04" w:rsidR="31E91A04">
              <w:rPr>
                <w:rFonts w:ascii="Calibri" w:hAnsi="Calibri" w:cs="Calibri"/>
                <w:sz w:val="20"/>
                <w:szCs w:val="20"/>
              </w:rPr>
              <w:t>drawing</w:t>
            </w:r>
            <w:r w:rsidRPr="31E91A04" w:rsidR="31E91A04">
              <w:rPr>
                <w:rFonts w:ascii="Calibri" w:hAnsi="Calibri" w:cs="Calibri"/>
                <w:sz w:val="20"/>
                <w:szCs w:val="20"/>
              </w:rPr>
              <w:t xml:space="preserve"> by torchlight</w:t>
            </w:r>
          </w:p>
          <w:p w:rsidR="31E91A04" w:rsidP="31E91A04" w:rsidRDefault="31E91A04" w14:paraId="1C16AB5B" w14:textId="4B129E2C">
            <w:pPr>
              <w:pStyle w:val="Normal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1E91A04" w:rsidR="31E91A04">
              <w:rPr>
                <w:rFonts w:ascii="Calibri" w:hAnsi="Calibri" w:cs="Calibri"/>
                <w:sz w:val="20"/>
                <w:szCs w:val="20"/>
              </w:rPr>
              <w:t>*newspaper heads</w:t>
            </w:r>
          </w:p>
          <w:p w:rsidR="31E91A04" w:rsidP="31E91A04" w:rsidRDefault="31E91A04" w14:paraId="4744E52A" w14:textId="3184D367">
            <w:pPr>
              <w:pStyle w:val="Normal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31E91A04" w:rsidP="31E91A04" w:rsidRDefault="31E91A04" w14:paraId="0B4DB205" w14:textId="5A991DCD">
            <w:pPr>
              <w:pStyle w:val="Normal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31E91A04" w:rsidP="31E91A04" w:rsidRDefault="31E91A04" w14:paraId="4CEAB363" w14:textId="528A89F4">
            <w:pPr>
              <w:pStyle w:val="Normal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31E91A04" w:rsidP="31E91A04" w:rsidRDefault="31E91A04" w14:paraId="1CEEFE55" w14:textId="755CE2FC">
            <w:pPr>
              <w:pStyle w:val="Normal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Pr="003F551C" w:rsidR="00AC604C" w:rsidP="00AC604C" w:rsidRDefault="00AC604C" w14:paraId="72CC887B" w14:textId="7777777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551C">
              <w:rPr>
                <w:rFonts w:ascii="Calibri" w:hAnsi="Calibri" w:cs="Calibri"/>
                <w:sz w:val="20"/>
                <w:szCs w:val="20"/>
              </w:rPr>
              <w:t>Firework pictures, Christmas decorations, Christmas cards, Divas, Christmas songs/poems</w:t>
            </w:r>
          </w:p>
          <w:p w:rsidRPr="003F551C" w:rsidR="00905F8A" w:rsidP="00905F8A" w:rsidRDefault="00905F8A" w14:paraId="5E691D35" w14:textId="286031C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551C">
              <w:rPr>
                <w:rFonts w:ascii="Calibri" w:hAnsi="Calibri" w:cs="Calibri"/>
                <w:sz w:val="20"/>
                <w:szCs w:val="20"/>
              </w:rPr>
              <w:t xml:space="preserve">Use different textures and materials to make houses for the three little pigs </w:t>
            </w:r>
          </w:p>
          <w:p w:rsidRPr="003F551C" w:rsidR="00905F8A" w:rsidP="00905F8A" w:rsidRDefault="00905F8A" w14:paraId="0192524C" w14:textId="7777777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551C">
              <w:rPr>
                <w:rFonts w:ascii="Calibri" w:hAnsi="Calibri" w:cs="Calibri"/>
                <w:sz w:val="20"/>
                <w:szCs w:val="20"/>
              </w:rPr>
              <w:t> </w:t>
            </w:r>
            <w:r w:rsidRPr="003F551C">
              <w:rPr>
                <w:rFonts w:ascii="Calibri" w:hAnsi="Calibri" w:cs="Calibri"/>
                <w:sz w:val="20"/>
                <w:szCs w:val="20"/>
                <w:lang w:val="en-US"/>
              </w:rPr>
              <w:t>The use of story maps, props, puppets &amp; story bags will encourage children to retell, invent and adapt stories.</w:t>
            </w:r>
          </w:p>
          <w:p w:rsidRPr="003F551C" w:rsidR="00905F8A" w:rsidP="00905F8A" w:rsidRDefault="00905F8A" w14:paraId="656BF17E" w14:textId="7777777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551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Role Play Party’s and Celebrations Role Play of The Nativity </w:t>
            </w:r>
          </w:p>
          <w:p w:rsidRPr="003F551C" w:rsidR="003B06F9" w:rsidP="003B06F9" w:rsidRDefault="003B06F9" w14:paraId="33A2F7BB" w14:textId="7777777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551C">
              <w:rPr>
                <w:rFonts w:ascii="Calibri" w:hAnsi="Calibri" w:cs="Calibri"/>
                <w:sz w:val="20"/>
                <w:szCs w:val="20"/>
              </w:rPr>
              <w:t>Puppets</w:t>
            </w:r>
          </w:p>
          <w:p w:rsidRPr="003F551C" w:rsidR="003B06F9" w:rsidP="003B06F9" w:rsidRDefault="003B06F9" w14:paraId="0E0685F2" w14:textId="7777777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551C">
              <w:rPr>
                <w:rFonts w:ascii="Calibri" w:hAnsi="Calibri" w:cs="Calibri"/>
                <w:sz w:val="20"/>
                <w:szCs w:val="20"/>
              </w:rPr>
              <w:t>The use of story maps, props, puppets &amp; story bags will encourage children to retell, invent and adapt stories.</w:t>
            </w:r>
          </w:p>
          <w:p w:rsidRPr="003F551C" w:rsidR="00905F8A" w:rsidP="003B06F9" w:rsidRDefault="003B06F9" w14:paraId="6C0CB645" w14:textId="2B4D538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551C">
              <w:rPr>
                <w:rFonts w:ascii="Calibri" w:hAnsi="Calibri" w:cs="Calibri"/>
                <w:sz w:val="20"/>
                <w:szCs w:val="20"/>
              </w:rPr>
              <w:t>Use different textures and materials to make houses for the three little pigs and bridges for the Three Billy Goats</w:t>
            </w:r>
          </w:p>
        </w:tc>
        <w:tc>
          <w:tcPr>
            <w:tcW w:w="3449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1E91A04" w:rsidP="31E91A04" w:rsidRDefault="31E91A04" w14:paraId="36F391DA" w14:textId="5438A2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1E91A04" w:rsidR="31E91A04">
              <w:rPr>
                <w:rFonts w:ascii="Calibri" w:hAnsi="Calibri" w:cs="Calibri"/>
                <w:sz w:val="20"/>
                <w:szCs w:val="20"/>
              </w:rPr>
              <w:t xml:space="preserve">Exploring the </w:t>
            </w:r>
            <w:r w:rsidRPr="31E91A04" w:rsidR="31E91A04">
              <w:rPr>
                <w:rFonts w:ascii="Calibri" w:hAnsi="Calibri" w:cs="Calibri"/>
                <w:sz w:val="20"/>
                <w:szCs w:val="20"/>
              </w:rPr>
              <w:t>natural</w:t>
            </w:r>
            <w:r w:rsidRPr="31E91A04" w:rsidR="31E91A04">
              <w:rPr>
                <w:rFonts w:ascii="Calibri" w:hAnsi="Calibri" w:cs="Calibri"/>
                <w:sz w:val="20"/>
                <w:szCs w:val="20"/>
              </w:rPr>
              <w:t xml:space="preserve"> world</w:t>
            </w:r>
          </w:p>
          <w:p w:rsidR="31E91A04" w:rsidP="31E91A04" w:rsidRDefault="31E91A04" w14:paraId="588ADAF4" w14:textId="3D9CA96C"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1E91A04" w:rsidR="31E91A04">
              <w:rPr>
                <w:rFonts w:ascii="Calibri" w:hAnsi="Calibri" w:cs="Calibri"/>
                <w:sz w:val="20"/>
                <w:szCs w:val="20"/>
              </w:rPr>
              <w:t>Being inspired</w:t>
            </w:r>
          </w:p>
          <w:p w:rsidR="31E91A04" w:rsidP="31E91A04" w:rsidRDefault="31E91A04" w14:paraId="7CCF6BB1" w14:textId="3CC930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1E91A04" w:rsidR="31E91A04">
              <w:rPr>
                <w:rFonts w:ascii="Calibri" w:hAnsi="Calibri" w:cs="Calibri"/>
                <w:sz w:val="20"/>
                <w:szCs w:val="20"/>
              </w:rPr>
              <w:t>*Feely drawings</w:t>
            </w:r>
          </w:p>
          <w:p w:rsidR="31E91A04" w:rsidP="31E91A04" w:rsidRDefault="31E91A04" w14:paraId="6DB7278D" w14:textId="7AF5E1F8"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1E91A04" w:rsidR="31E91A04">
              <w:rPr>
                <w:rFonts w:ascii="Calibri" w:hAnsi="Calibri" w:cs="Calibri"/>
                <w:sz w:val="20"/>
                <w:szCs w:val="20"/>
              </w:rPr>
              <w:t>*To colour</w:t>
            </w:r>
          </w:p>
          <w:p w:rsidR="31E91A04" w:rsidP="31E91A04" w:rsidRDefault="31E91A04" w14:paraId="7652B07B" w14:textId="1ACB163B"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1E91A04" w:rsidR="31E91A04">
              <w:rPr>
                <w:rFonts w:ascii="Calibri" w:hAnsi="Calibri" w:cs="Calibri"/>
                <w:sz w:val="20"/>
                <w:szCs w:val="20"/>
              </w:rPr>
              <w:t>*</w:t>
            </w:r>
            <w:proofErr w:type="gramStart"/>
            <w:r w:rsidRPr="31E91A04" w:rsidR="31E91A04">
              <w:rPr>
                <w:rFonts w:ascii="Calibri" w:hAnsi="Calibri" w:cs="Calibri"/>
                <w:sz w:val="20"/>
                <w:szCs w:val="20"/>
              </w:rPr>
              <w:t>dressing</w:t>
            </w:r>
            <w:proofErr w:type="gramEnd"/>
            <w:r w:rsidRPr="31E91A04" w:rsidR="31E91A04">
              <w:rPr>
                <w:rFonts w:ascii="Calibri" w:hAnsi="Calibri" w:cs="Calibri"/>
                <w:sz w:val="20"/>
                <w:szCs w:val="20"/>
              </w:rPr>
              <w:t xml:space="preserve"> up as a fossil</w:t>
            </w:r>
          </w:p>
          <w:p w:rsidR="31E91A04" w:rsidP="31E91A04" w:rsidRDefault="31E91A04" w14:paraId="35C9E0F5" w14:textId="1F7D6D15"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1E91A04" w:rsidR="31E91A04">
              <w:rPr>
                <w:rFonts w:ascii="Calibri" w:hAnsi="Calibri" w:cs="Calibri"/>
                <w:sz w:val="20"/>
                <w:szCs w:val="20"/>
              </w:rPr>
              <w:t>*drawing like a caveman</w:t>
            </w:r>
          </w:p>
          <w:p w:rsidR="31E91A04" w:rsidP="31E91A04" w:rsidRDefault="31E91A04" w14:paraId="6118C53B" w14:textId="5CFE95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31E91A04" w:rsidP="31E91A04" w:rsidRDefault="31E91A04" w14:paraId="4A34F538" w14:textId="64F9AE0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Pr="003F551C" w:rsidR="00AC604C" w:rsidP="009542A5" w:rsidRDefault="003B06F9" w14:paraId="5B80496A" w14:textId="454A19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551C">
              <w:rPr>
                <w:rFonts w:ascii="Calibri" w:hAnsi="Calibri" w:cs="Calibri"/>
                <w:sz w:val="20"/>
                <w:szCs w:val="20"/>
              </w:rPr>
              <w:t>Printing using different size and shaped potatoes to create penguin</w:t>
            </w:r>
            <w:r w:rsidRPr="003F551C" w:rsidR="00355D82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3F551C">
              <w:rPr>
                <w:rFonts w:ascii="Calibri" w:hAnsi="Calibri" w:cs="Calibri"/>
                <w:sz w:val="20"/>
                <w:szCs w:val="20"/>
              </w:rPr>
              <w:t>Collage a polar animal using scissors ad paper</w:t>
            </w:r>
            <w:r w:rsidRPr="003F551C" w:rsidR="00355D82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3F551C">
              <w:rPr>
                <w:rFonts w:ascii="Calibri" w:hAnsi="Calibri" w:cs="Calibri"/>
                <w:sz w:val="20"/>
                <w:szCs w:val="20"/>
              </w:rPr>
              <w:t>Igloos with sugar cubes</w:t>
            </w:r>
            <w:r w:rsidRPr="003F551C" w:rsidR="00355D82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3F551C">
              <w:rPr>
                <w:rFonts w:ascii="Calibri" w:hAnsi="Calibri" w:cs="Calibri"/>
                <w:sz w:val="20"/>
                <w:szCs w:val="20"/>
              </w:rPr>
              <w:t>Northern Lights pictures</w:t>
            </w:r>
            <w:r w:rsidRPr="003F551C" w:rsidR="00355D82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3F551C">
              <w:rPr>
                <w:rFonts w:ascii="Calibri" w:hAnsi="Calibri" w:cs="Calibri"/>
                <w:sz w:val="20"/>
                <w:szCs w:val="20"/>
              </w:rPr>
              <w:t>Finding out about the job of a palaeontologist</w:t>
            </w:r>
            <w:r w:rsidRPr="003F551C" w:rsidR="00355D82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3F551C">
              <w:rPr>
                <w:rFonts w:ascii="Calibri" w:hAnsi="Calibri" w:cs="Calibri"/>
                <w:sz w:val="20"/>
                <w:szCs w:val="20"/>
              </w:rPr>
              <w:t>Excavating for bones and making fossils</w:t>
            </w:r>
            <w:r w:rsidRPr="003F551C" w:rsidR="00355D82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3F551C">
              <w:rPr>
                <w:rFonts w:ascii="Calibri" w:hAnsi="Calibri" w:cs="Calibri"/>
                <w:sz w:val="20"/>
                <w:szCs w:val="20"/>
              </w:rPr>
              <w:t>Use scissors to make shadow puppets Building for a purpose: build a rocket out of junk modelling</w:t>
            </w:r>
            <w:r w:rsidRPr="003F551C" w:rsidR="00BF2EE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3F551C">
              <w:rPr>
                <w:rFonts w:ascii="Calibri" w:hAnsi="Calibri" w:cs="Calibri"/>
                <w:sz w:val="20"/>
                <w:szCs w:val="20"/>
              </w:rPr>
              <w:t>Play dough and natural resources to make dinosaur nests</w:t>
            </w:r>
            <w:r w:rsidRPr="003F551C" w:rsidR="00BF2EE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3F551C">
              <w:rPr>
                <w:rFonts w:ascii="Calibri" w:hAnsi="Calibri" w:cs="Calibri"/>
                <w:sz w:val="20"/>
                <w:szCs w:val="20"/>
              </w:rPr>
              <w:t>Try new food and discuss preference: Chinese food</w:t>
            </w:r>
            <w:r w:rsidRPr="003F551C" w:rsidR="00BF2EE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3F551C">
              <w:rPr>
                <w:rFonts w:ascii="Calibri" w:hAnsi="Calibri" w:cs="Calibri"/>
                <w:sz w:val="20"/>
                <w:szCs w:val="20"/>
              </w:rPr>
              <w:t>Willow pattern inspired painting</w:t>
            </w:r>
            <w:r w:rsidRPr="003F551C" w:rsidR="009542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3F551C">
              <w:rPr>
                <w:rFonts w:ascii="Calibri" w:hAnsi="Calibri" w:cs="Calibri"/>
                <w:sz w:val="20"/>
                <w:szCs w:val="20"/>
              </w:rPr>
              <w:t>Lucky money envelopes</w:t>
            </w:r>
            <w:r w:rsidRPr="003F551C" w:rsidR="009542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3F551C">
              <w:rPr>
                <w:rFonts w:ascii="Calibri" w:hAnsi="Calibri" w:cs="Calibri"/>
                <w:sz w:val="20"/>
                <w:szCs w:val="20"/>
              </w:rPr>
              <w:t>Lanterns</w:t>
            </w:r>
            <w:r w:rsidRPr="003F551C" w:rsidR="009542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3F551C">
              <w:rPr>
                <w:rFonts w:ascii="Calibri" w:hAnsi="Calibri" w:cs="Calibri"/>
                <w:sz w:val="20"/>
                <w:szCs w:val="20"/>
              </w:rPr>
              <w:t>Portraits of explorers</w:t>
            </w:r>
            <w:r w:rsidRPr="003F551C" w:rsidR="009542A5">
              <w:rPr>
                <w:rFonts w:ascii="Calibri" w:hAnsi="Calibri" w:cs="Calibri"/>
                <w:sz w:val="20"/>
                <w:szCs w:val="20"/>
              </w:rPr>
              <w:t>, c</w:t>
            </w:r>
            <w:r w:rsidRPr="003F551C">
              <w:rPr>
                <w:rFonts w:ascii="Calibri" w:hAnsi="Calibri" w:cs="Calibri"/>
                <w:sz w:val="20"/>
                <w:szCs w:val="20"/>
              </w:rPr>
              <w:t>lay work</w:t>
            </w:r>
            <w:r w:rsidRPr="003F551C" w:rsidR="009542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3F551C">
              <w:rPr>
                <w:rFonts w:ascii="Calibri" w:hAnsi="Calibri" w:cs="Calibri"/>
                <w:sz w:val="20"/>
                <w:szCs w:val="20"/>
              </w:rPr>
              <w:t>Record children sharing their creation and the process they used. Add to Tapestry</w:t>
            </w:r>
            <w:r w:rsidRPr="003F551C" w:rsidR="009542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3F551C">
              <w:rPr>
                <w:rFonts w:ascii="Calibri" w:hAnsi="Calibri" w:cs="Calibri"/>
                <w:sz w:val="20"/>
                <w:szCs w:val="20"/>
              </w:rPr>
              <w:t>Cave paintings</w:t>
            </w:r>
            <w:r w:rsidRPr="003F551C" w:rsidR="009542A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3F551C">
              <w:rPr>
                <w:rFonts w:ascii="Calibri" w:hAnsi="Calibri" w:cs="Calibri"/>
                <w:sz w:val="20"/>
                <w:szCs w:val="20"/>
              </w:rPr>
              <w:t>Evaluate and improve 3D – junk model rocket</w:t>
            </w:r>
          </w:p>
        </w:tc>
        <w:tc>
          <w:tcPr>
            <w:tcW w:w="345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1E91A04" w:rsidP="31E91A04" w:rsidRDefault="31E91A04" w14:paraId="26FADD13" w14:textId="5438A25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1E91A04" w:rsidR="31E91A04">
              <w:rPr>
                <w:rFonts w:ascii="Calibri" w:hAnsi="Calibri" w:cs="Calibri"/>
                <w:sz w:val="20"/>
                <w:szCs w:val="20"/>
              </w:rPr>
              <w:t xml:space="preserve">Exploring the </w:t>
            </w:r>
            <w:r w:rsidRPr="31E91A04" w:rsidR="31E91A04">
              <w:rPr>
                <w:rFonts w:ascii="Calibri" w:hAnsi="Calibri" w:cs="Calibri"/>
                <w:sz w:val="20"/>
                <w:szCs w:val="20"/>
              </w:rPr>
              <w:t>natural</w:t>
            </w:r>
            <w:r w:rsidRPr="31E91A04" w:rsidR="31E91A04">
              <w:rPr>
                <w:rFonts w:ascii="Calibri" w:hAnsi="Calibri" w:cs="Calibri"/>
                <w:sz w:val="20"/>
                <w:szCs w:val="20"/>
              </w:rPr>
              <w:t xml:space="preserve"> world</w:t>
            </w:r>
          </w:p>
          <w:p w:rsidR="31E91A04" w:rsidP="31E91A04" w:rsidRDefault="31E91A04" w14:paraId="5A7317B0" w14:textId="3D9CA96C">
            <w:pPr>
              <w:pStyle w:val="Normal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1E91A04" w:rsidR="31E91A04">
              <w:rPr>
                <w:rFonts w:ascii="Calibri" w:hAnsi="Calibri" w:cs="Calibri"/>
                <w:sz w:val="20"/>
                <w:szCs w:val="20"/>
              </w:rPr>
              <w:t>Being inspired</w:t>
            </w:r>
          </w:p>
          <w:p w:rsidR="31E91A04" w:rsidP="31E91A04" w:rsidRDefault="31E91A04" w14:paraId="40CDA36E" w14:textId="71BA0B9D">
            <w:pPr>
              <w:pStyle w:val="Normal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1E91A04" w:rsidR="31E91A04">
              <w:rPr>
                <w:rFonts w:ascii="Calibri" w:hAnsi="Calibri" w:cs="Calibri"/>
                <w:sz w:val="20"/>
                <w:szCs w:val="20"/>
              </w:rPr>
              <w:t>*Wildflower meadows</w:t>
            </w:r>
          </w:p>
          <w:p w:rsidR="31E91A04" w:rsidP="31E91A04" w:rsidRDefault="31E91A04" w14:paraId="21F92A08" w14:textId="6264EE49">
            <w:pPr>
              <w:pStyle w:val="Normal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1E91A04" w:rsidR="31E91A04">
              <w:rPr>
                <w:rFonts w:ascii="Calibri" w:hAnsi="Calibri" w:cs="Calibri"/>
                <w:sz w:val="20"/>
                <w:szCs w:val="20"/>
              </w:rPr>
              <w:t>*</w:t>
            </w:r>
            <w:proofErr w:type="gramStart"/>
            <w:r w:rsidRPr="31E91A04" w:rsidR="31E91A04">
              <w:rPr>
                <w:rFonts w:ascii="Calibri" w:hAnsi="Calibri" w:cs="Calibri"/>
                <w:sz w:val="20"/>
                <w:szCs w:val="20"/>
              </w:rPr>
              <w:t>minibeast</w:t>
            </w:r>
            <w:proofErr w:type="gramEnd"/>
            <w:r w:rsidRPr="31E91A04" w:rsidR="31E91A04">
              <w:rPr>
                <w:rFonts w:ascii="Calibri" w:hAnsi="Calibri" w:cs="Calibri"/>
                <w:sz w:val="20"/>
                <w:szCs w:val="20"/>
              </w:rPr>
              <w:t xml:space="preserve"> artwork</w:t>
            </w:r>
          </w:p>
          <w:p w:rsidR="31E91A04" w:rsidP="31E91A04" w:rsidRDefault="31E91A04" w14:paraId="577E9E0A" w14:textId="50E01472">
            <w:pPr>
              <w:pStyle w:val="Normal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1E91A04" w:rsidR="31E91A04">
              <w:rPr>
                <w:rFonts w:ascii="Calibri" w:hAnsi="Calibri" w:cs="Calibri"/>
                <w:sz w:val="20"/>
                <w:szCs w:val="20"/>
              </w:rPr>
              <w:t>*Drawing spirals</w:t>
            </w:r>
          </w:p>
          <w:p w:rsidR="31E91A04" w:rsidP="31E91A04" w:rsidRDefault="31E91A04" w14:paraId="2FBD2DEF" w14:textId="330A711E">
            <w:pPr>
              <w:pStyle w:val="Normal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1E91A04" w:rsidR="31E91A04">
              <w:rPr>
                <w:rFonts w:ascii="Calibri" w:hAnsi="Calibri" w:cs="Calibri"/>
                <w:sz w:val="20"/>
                <w:szCs w:val="20"/>
              </w:rPr>
              <w:t>*Drawing spiral snails</w:t>
            </w:r>
          </w:p>
          <w:p w:rsidR="31E91A04" w:rsidP="31E91A04" w:rsidRDefault="31E91A04" w14:paraId="299B20A0" w14:textId="61486048">
            <w:pPr>
              <w:pStyle w:val="Normal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31E91A04" w:rsidP="31E91A04" w:rsidRDefault="31E91A04" w14:paraId="441A4808" w14:textId="3FFF159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31E91A04" w:rsidP="31E91A04" w:rsidRDefault="31E91A04" w14:paraId="392585E3" w14:textId="48F780B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31E91A04" w:rsidP="31E91A04" w:rsidRDefault="31E91A04" w14:paraId="4EB18CD4" w14:textId="7B410E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Pr="003F551C" w:rsidR="00AC604C" w:rsidP="003F551C" w:rsidRDefault="003F551C" w14:paraId="638D3EF3" w14:textId="1B2544D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shd w:val="clear" w:color="auto" w:fill="00FFFF"/>
              </w:rPr>
            </w:pPr>
            <w:r w:rsidRPr="003F551C">
              <w:rPr>
                <w:rFonts w:ascii="Calibri" w:hAnsi="Calibri" w:cs="Calibri"/>
                <w:sz w:val="20"/>
                <w:szCs w:val="20"/>
              </w:rPr>
              <w:t xml:space="preserve">Weaving a spider web, design and make a spider sandwich, </w:t>
            </w:r>
            <w:r w:rsidR="000C0620">
              <w:rPr>
                <w:rFonts w:ascii="Calibri" w:hAnsi="Calibri" w:cs="Calibri"/>
                <w:sz w:val="20"/>
                <w:szCs w:val="20"/>
              </w:rPr>
              <w:t xml:space="preserve">explore using alternative canvas for painting – insect pebbles, practise refining brush strokes to paint a ladybird. Explore using different mediums to create a symmetrical peg butterfly. Refine printing and marbling techniques to create a spider and web. Create spiral art based on work by Kandinsky and snails. </w:t>
            </w:r>
          </w:p>
        </w:tc>
        <w:tc>
          <w:tcPr>
            <w:tcW w:w="34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ED5FB"/>
            <w:tcMar>
              <w:top w:w="0" w:type="dxa"/>
              <w:left w:w="10" w:type="dxa"/>
              <w:bottom w:w="0" w:type="dxa"/>
              <w:right w:w="10" w:type="dxa"/>
            </w:tcMar>
          </w:tcPr>
          <w:p w:rsidR="31E91A04" w:rsidP="31E91A04" w:rsidRDefault="31E91A04" w14:paraId="2FBE5311" w14:textId="036494AD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1E91A04" w:rsidR="31E91A04">
              <w:rPr>
                <w:rFonts w:ascii="Calibri" w:hAnsi="Calibri" w:cs="Calibri"/>
                <w:sz w:val="20"/>
                <w:szCs w:val="20"/>
              </w:rPr>
              <w:t xml:space="preserve">Exploring the power of creativity </w:t>
            </w:r>
          </w:p>
          <w:p w:rsidR="31E91A04" w:rsidP="31E91A04" w:rsidRDefault="31E91A04" w14:paraId="647E90F5" w14:textId="5AC9FEF8">
            <w:pPr>
              <w:pStyle w:val="Normal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1E91A04" w:rsidR="31E91A04">
              <w:rPr>
                <w:rFonts w:ascii="Calibri" w:hAnsi="Calibri" w:cs="Calibri"/>
                <w:sz w:val="20"/>
                <w:szCs w:val="20"/>
              </w:rPr>
              <w:t>Making art</w:t>
            </w:r>
          </w:p>
          <w:p w:rsidR="31E91A04" w:rsidP="31E91A04" w:rsidRDefault="31E91A04" w14:paraId="7ADFFBD2" w14:textId="730CC4C3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1E91A04" w:rsidR="31E91A04">
              <w:rPr>
                <w:rFonts w:ascii="Calibri" w:hAnsi="Calibri" w:cs="Calibri"/>
                <w:sz w:val="20"/>
                <w:szCs w:val="20"/>
              </w:rPr>
              <w:t xml:space="preserve">*nursery night time collage </w:t>
            </w:r>
          </w:p>
          <w:p w:rsidR="31E91A04" w:rsidP="31E91A04" w:rsidRDefault="31E91A04" w14:paraId="4281E269" w14:textId="7A86B815">
            <w:pPr>
              <w:pStyle w:val="Normal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1E91A04" w:rsidR="31E91A04">
              <w:rPr>
                <w:rFonts w:ascii="Calibri" w:hAnsi="Calibri" w:cs="Calibri"/>
                <w:sz w:val="20"/>
                <w:szCs w:val="20"/>
              </w:rPr>
              <w:t>*marbling</w:t>
            </w:r>
          </w:p>
          <w:p w:rsidR="31E91A04" w:rsidP="31E91A04" w:rsidRDefault="31E91A04" w14:paraId="3CC3F414" w14:textId="18EACAD7">
            <w:pPr>
              <w:pStyle w:val="Normal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1E91A04" w:rsidR="31E91A04">
              <w:rPr>
                <w:rFonts w:ascii="Calibri" w:hAnsi="Calibri" w:cs="Calibri"/>
                <w:sz w:val="20"/>
                <w:szCs w:val="20"/>
              </w:rPr>
              <w:t>*</w:t>
            </w:r>
            <w:proofErr w:type="gramStart"/>
            <w:r w:rsidRPr="31E91A04" w:rsidR="31E91A04">
              <w:rPr>
                <w:rFonts w:ascii="Calibri" w:hAnsi="Calibri" w:cs="Calibri"/>
                <w:sz w:val="20"/>
                <w:szCs w:val="20"/>
              </w:rPr>
              <w:t>painting</w:t>
            </w:r>
            <w:proofErr w:type="gramEnd"/>
            <w:r w:rsidRPr="31E91A04" w:rsidR="31E91A04">
              <w:rPr>
                <w:rFonts w:ascii="Calibri" w:hAnsi="Calibri" w:cs="Calibri"/>
                <w:sz w:val="20"/>
                <w:szCs w:val="20"/>
              </w:rPr>
              <w:t xml:space="preserve"> the </w:t>
            </w:r>
            <w:r w:rsidRPr="31E91A04" w:rsidR="31E91A04">
              <w:rPr>
                <w:rFonts w:ascii="Calibri" w:hAnsi="Calibri" w:cs="Calibri"/>
                <w:sz w:val="20"/>
                <w:szCs w:val="20"/>
              </w:rPr>
              <w:t>Savana</w:t>
            </w:r>
            <w:r w:rsidRPr="31E91A04" w:rsidR="31E91A0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31E91A04" w:rsidP="31E91A04" w:rsidRDefault="31E91A04" w14:paraId="5F121702" w14:textId="52235961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31E91A04" w:rsidP="31E91A04" w:rsidRDefault="31E91A04" w14:paraId="61722228" w14:textId="0A1ED920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Pr="003F551C" w:rsidR="00AC604C" w:rsidP="00AC604C" w:rsidRDefault="00AC604C" w14:paraId="6CE56552" w14:textId="7777777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551C">
              <w:rPr>
                <w:rFonts w:ascii="Calibri" w:hAnsi="Calibri" w:cs="Calibri"/>
                <w:sz w:val="20"/>
                <w:szCs w:val="20"/>
              </w:rPr>
              <w:t xml:space="preserve">Cooking </w:t>
            </w:r>
          </w:p>
          <w:p w:rsidRPr="003F551C" w:rsidR="00AC604C" w:rsidP="00AC604C" w:rsidRDefault="00AC604C" w14:paraId="7E95543F" w14:textId="671EE824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551C">
              <w:rPr>
                <w:rFonts w:ascii="Calibri" w:hAnsi="Calibri" w:cs="Calibri"/>
                <w:sz w:val="20"/>
                <w:szCs w:val="20"/>
              </w:rPr>
              <w:t>Make different textures; make patterns using different colours Children will explore ways to protect the growing of plants by designing scarecrows. Collage-farm animals / Making houses. Pastel drawings, printing, patterns on Easter eggs, Life cycles, Flowers-Sun flowers Mother’s Day crafts Easter crafts Home Corner role play Artwork themed around Eric Carle / The Seasons – Art Provide a wide range of props for play which encourage imagination</w:t>
            </w:r>
          </w:p>
        </w:tc>
        <w:tc>
          <w:tcPr>
            <w:tcW w:w="2895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F551C" w:rsidR="00AC604C" w:rsidP="31E91A04" w:rsidRDefault="00AC604C" w14:paraId="722B6752" w14:textId="0A3C6194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1E91A04" w:rsidR="31E91A04">
              <w:rPr>
                <w:rFonts w:ascii="Calibri" w:hAnsi="Calibri" w:cs="Calibri"/>
                <w:sz w:val="20"/>
                <w:szCs w:val="20"/>
              </w:rPr>
              <w:t xml:space="preserve">Exploring the power of creativity </w:t>
            </w:r>
            <w:r w:rsidRPr="31E91A04" w:rsidR="31E91A04">
              <w:rPr>
                <w:rFonts w:ascii="Calibri" w:hAnsi="Calibri" w:cs="Calibri"/>
                <w:sz w:val="20"/>
                <w:szCs w:val="20"/>
              </w:rPr>
              <w:t>Making art</w:t>
            </w:r>
            <w:r w:rsidRPr="31E91A04" w:rsidR="31E91A0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Pr="003F551C" w:rsidR="00AC604C" w:rsidP="31E91A04" w:rsidRDefault="00AC604C" w14:paraId="2D5AF0BF" w14:textId="4D05DD7B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1E91A04" w:rsidR="31E91A04">
              <w:rPr>
                <w:rFonts w:ascii="Calibri" w:hAnsi="Calibri" w:cs="Calibri"/>
                <w:sz w:val="20"/>
                <w:szCs w:val="20"/>
              </w:rPr>
              <w:t>*</w:t>
            </w:r>
            <w:r w:rsidRPr="31E91A04" w:rsidR="31E91A04">
              <w:rPr>
                <w:rFonts w:ascii="Calibri" w:hAnsi="Calibri" w:cs="Calibri"/>
                <w:sz w:val="20"/>
                <w:szCs w:val="20"/>
              </w:rPr>
              <w:t>plasticine</w:t>
            </w:r>
            <w:r w:rsidRPr="31E91A04" w:rsidR="31E91A04">
              <w:rPr>
                <w:rFonts w:ascii="Calibri" w:hAnsi="Calibri" w:cs="Calibri"/>
                <w:sz w:val="20"/>
                <w:szCs w:val="20"/>
              </w:rPr>
              <w:t xml:space="preserve"> print making</w:t>
            </w:r>
          </w:p>
          <w:p w:rsidRPr="003F551C" w:rsidR="00AC604C" w:rsidP="31E91A04" w:rsidRDefault="00AC604C" w14:paraId="6852A307" w14:textId="59014BA6">
            <w:pPr>
              <w:pStyle w:val="Normal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1E91A04" w:rsidR="31E91A04">
              <w:rPr>
                <w:rFonts w:ascii="Calibri" w:hAnsi="Calibri" w:cs="Calibri"/>
                <w:sz w:val="20"/>
                <w:szCs w:val="20"/>
              </w:rPr>
              <w:t>*</w:t>
            </w:r>
            <w:proofErr w:type="gramStart"/>
            <w:r w:rsidRPr="31E91A04" w:rsidR="31E91A04">
              <w:rPr>
                <w:rFonts w:ascii="Calibri" w:hAnsi="Calibri" w:cs="Calibri"/>
                <w:sz w:val="20"/>
                <w:szCs w:val="20"/>
              </w:rPr>
              <w:t>ducklings</w:t>
            </w:r>
            <w:proofErr w:type="gramEnd"/>
          </w:p>
          <w:p w:rsidRPr="003F551C" w:rsidR="00AC604C" w:rsidP="31E91A04" w:rsidRDefault="00AC604C" w14:paraId="3902EBFF" w14:textId="5363EAC4">
            <w:pPr>
              <w:pStyle w:val="Normal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1E91A04" w:rsidR="31E91A04">
              <w:rPr>
                <w:rFonts w:ascii="Calibri" w:hAnsi="Calibri" w:cs="Calibri"/>
                <w:sz w:val="20"/>
                <w:szCs w:val="20"/>
              </w:rPr>
              <w:t xml:space="preserve">*painting with plasticine </w:t>
            </w:r>
          </w:p>
          <w:p w:rsidRPr="003F551C" w:rsidR="00AC604C" w:rsidP="31E91A04" w:rsidRDefault="00AC604C" w14:paraId="22B925DF" w14:textId="13902FED">
            <w:pPr>
              <w:pStyle w:val="Normal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Pr="003F551C" w:rsidR="00AC604C" w:rsidP="31E91A04" w:rsidRDefault="00AC604C" w14:paraId="5CFB93A6" w14:textId="1212AAE5">
            <w:pPr>
              <w:pStyle w:val="Normal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Pr="003F551C" w:rsidR="00AC604C" w:rsidP="00AC604C" w:rsidRDefault="00AC604C" w14:paraId="08B89E37" w14:textId="4F262B8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1E91A04" w:rsidR="00AC604C">
              <w:rPr>
                <w:rFonts w:ascii="Calibri" w:hAnsi="Calibri" w:cs="Calibri"/>
                <w:sz w:val="20"/>
                <w:szCs w:val="20"/>
              </w:rPr>
              <w:t xml:space="preserve">#Patterns and Printing with clay </w:t>
            </w:r>
          </w:p>
          <w:p w:rsidRPr="003F551C" w:rsidR="00AC604C" w:rsidP="00AC604C" w:rsidRDefault="00AC604C" w14:paraId="41CE03DA" w14:textId="1FD13F67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551C">
              <w:rPr>
                <w:rFonts w:ascii="Calibri" w:hAnsi="Calibri" w:cs="Calibri"/>
                <w:sz w:val="20"/>
                <w:szCs w:val="20"/>
              </w:rPr>
              <w:t>Sand pictures / Rainbow fish collages Lighthouse designs Paper plate jellyfish Puppet shows: Provide a wide range of props for play which encourage imagination. Salt dough fossils Water pictures, collage, shading by adding black or white, colour mixing for beach huts, making passports. Colour mixing – underwater pictures</w:t>
            </w: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604C" w:rsidP="00AC604C" w:rsidRDefault="00AC604C" w14:paraId="39D47365" w14:textId="7777777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C604C" w:rsidTr="061D4677" w14:paraId="4BD6330F" w14:textId="77777777">
        <w:trPr>
          <w:gridAfter w:val="1"/>
          <w:wAfter w:w="272" w:type="dxa"/>
          <w:trHeight w:val="693"/>
        </w:trPr>
        <w:tc>
          <w:tcPr>
            <w:tcW w:w="14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04C" w:rsidP="00AC604C" w:rsidRDefault="00AC604C" w14:paraId="61401840" w14:textId="7777777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Outside Explorers</w:t>
            </w:r>
          </w:p>
          <w:p w:rsidR="00AC604C" w:rsidP="00AC604C" w:rsidRDefault="00AC604C" w14:paraId="21D54469" w14:textId="4CDD4F8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38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AC604C" w:rsidP="00AC604C" w:rsidRDefault="00AC604C" w14:paraId="6D561EDC" w14:textId="7777777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the natural world around them, noticing similarities and differences, making observations. Understanding life cycles and changes within the natural world.</w:t>
            </w:r>
          </w:p>
          <w:p w:rsidR="00AC604C" w:rsidP="00AC604C" w:rsidRDefault="00AC604C" w14:paraId="0D6D416E" w14:textId="4A50144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Autumn 1 – 3 weeks</w:t>
            </w:r>
          </w:p>
          <w:p w:rsidR="00AC604C" w:rsidP="00AC604C" w:rsidRDefault="00AC604C" w14:paraId="0973BD19" w14:textId="02FF3FC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Autumn 2 – 3 weeks</w:t>
            </w:r>
          </w:p>
          <w:p w:rsidR="00AC604C" w:rsidP="00AC604C" w:rsidRDefault="00AC604C" w14:paraId="1D536A18" w14:textId="00BA01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Spring 1 – </w:t>
            </w:r>
            <w:r w:rsidR="009542A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weeks</w:t>
            </w:r>
          </w:p>
          <w:p w:rsidR="00AC604C" w:rsidP="00AC604C" w:rsidRDefault="00AC604C" w14:paraId="740CF84E" w14:textId="73BFA9D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 – 3 weeks</w:t>
            </w:r>
          </w:p>
          <w:p w:rsidRPr="00B55320" w:rsidR="00AC604C" w:rsidP="00AC604C" w:rsidRDefault="00AC604C" w14:paraId="0CDCA7AD" w14:textId="6AEE5B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2 – 3 weeks</w:t>
            </w: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604C" w:rsidP="00AC604C" w:rsidRDefault="00AC604C" w14:paraId="081940C3" w14:textId="7777777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C604C" w:rsidTr="061D4677" w14:paraId="5EE31244" w14:textId="77777777">
        <w:trPr>
          <w:gridAfter w:val="1"/>
          <w:wAfter w:w="272" w:type="dxa"/>
          <w:trHeight w:val="693"/>
        </w:trPr>
        <w:tc>
          <w:tcPr>
            <w:tcW w:w="14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04C" w:rsidP="00AC604C" w:rsidRDefault="00AC604C" w14:paraId="4603856A" w14:textId="7777777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Music </w:t>
            </w:r>
          </w:p>
          <w:p w:rsidRPr="00CB1AF9" w:rsidR="00AC604C" w:rsidP="00AC604C" w:rsidRDefault="00CB1AF9" w14:paraId="74F69A0F" w14:textId="36254491">
            <w:pPr>
              <w:spacing w:after="0"/>
              <w:jc w:val="center"/>
              <w:rPr>
                <w:sz w:val="18"/>
                <w:szCs w:val="18"/>
              </w:rPr>
            </w:pPr>
            <w:r w:rsidRPr="00CB1AF9">
              <w:rPr>
                <w:sz w:val="18"/>
                <w:szCs w:val="18"/>
              </w:rPr>
              <w:t>Scheme of work:</w:t>
            </w:r>
          </w:p>
          <w:p w:rsidR="00AC604C" w:rsidP="00AC604C" w:rsidRDefault="00AC604C" w14:paraId="50F9D838" w14:textId="3381152E">
            <w:pPr>
              <w:spacing w:after="0"/>
              <w:rPr>
                <w:b/>
                <w:sz w:val="20"/>
                <w:szCs w:val="20"/>
              </w:rPr>
            </w:pPr>
            <w:r w:rsidRPr="00CB1AF9">
              <w:rPr>
                <w:sz w:val="18"/>
                <w:szCs w:val="18"/>
              </w:rPr>
              <w:t>Charanga</w:t>
            </w:r>
          </w:p>
        </w:tc>
        <w:tc>
          <w:tcPr>
            <w:tcW w:w="344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3F551C" w:rsidR="00AC604C" w:rsidP="00AC604C" w:rsidRDefault="00AC604C" w14:paraId="03FFA18B" w14:textId="7834003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F551C">
              <w:rPr>
                <w:rFonts w:cstheme="minorHAnsi"/>
                <w:sz w:val="20"/>
                <w:szCs w:val="20"/>
              </w:rPr>
              <w:t xml:space="preserve"> </w:t>
            </w:r>
            <w:r w:rsidRPr="003F551C" w:rsidR="00C6536C">
              <w:rPr>
                <w:rFonts w:cstheme="minorHAnsi"/>
                <w:sz w:val="20"/>
                <w:szCs w:val="20"/>
              </w:rPr>
              <w:t>Me</w:t>
            </w:r>
          </w:p>
        </w:tc>
        <w:tc>
          <w:tcPr>
            <w:tcW w:w="344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  <w:tcMar/>
          </w:tcPr>
          <w:p w:rsidRPr="003F551C" w:rsidR="00AC604C" w:rsidP="00AC604C" w:rsidRDefault="006E6BEB" w14:paraId="6BC92A54" w14:textId="5EF6F51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F551C">
              <w:rPr>
                <w:rFonts w:cstheme="minorHAnsi"/>
                <w:sz w:val="20"/>
                <w:szCs w:val="20"/>
              </w:rPr>
              <w:t>My Stories</w:t>
            </w:r>
          </w:p>
        </w:tc>
        <w:tc>
          <w:tcPr>
            <w:tcW w:w="3449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F551C" w:rsidR="00AC604C" w:rsidP="00AC604C" w:rsidRDefault="005A0E67" w14:paraId="48D3040F" w14:textId="00E1B35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F551C">
              <w:rPr>
                <w:rFonts w:cstheme="minorHAnsi"/>
                <w:sz w:val="20"/>
                <w:szCs w:val="20"/>
              </w:rPr>
              <w:t>Everyone!</w:t>
            </w:r>
          </w:p>
        </w:tc>
        <w:tc>
          <w:tcPr>
            <w:tcW w:w="345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F551C" w:rsidR="00AC604C" w:rsidP="00AC604C" w:rsidRDefault="00E83611" w14:paraId="624F82A6" w14:textId="3A715A65">
            <w:pPr>
              <w:spacing w:after="0"/>
              <w:jc w:val="center"/>
              <w:rPr>
                <w:rFonts w:cstheme="minorHAnsi"/>
                <w:sz w:val="20"/>
                <w:szCs w:val="20"/>
                <w:shd w:val="clear" w:color="auto" w:fill="00FFFF"/>
              </w:rPr>
            </w:pPr>
            <w:r w:rsidRPr="003F551C"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4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ED5FB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3F551C" w:rsidR="00AC604C" w:rsidP="00AC604C" w:rsidRDefault="00C6536C" w14:paraId="72C16180" w14:textId="49C5102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F551C">
              <w:rPr>
                <w:rFonts w:cstheme="minorHAnsi"/>
                <w:sz w:val="20"/>
                <w:szCs w:val="20"/>
              </w:rPr>
              <w:t>Big Bear Funk</w:t>
            </w:r>
          </w:p>
        </w:tc>
        <w:tc>
          <w:tcPr>
            <w:tcW w:w="2895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F551C" w:rsidR="00AC604C" w:rsidP="00AC604C" w:rsidRDefault="00C6536C" w14:paraId="7FC65140" w14:textId="34C93BD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F551C">
              <w:rPr>
                <w:rFonts w:cstheme="minorHAnsi"/>
                <w:sz w:val="20"/>
                <w:szCs w:val="20"/>
              </w:rPr>
              <w:t>Reflect, Rewind and Replay</w:t>
            </w: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604C" w:rsidP="00AC604C" w:rsidRDefault="00AC604C" w14:paraId="765CBD9C" w14:textId="7777777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C604C" w:rsidTr="061D4677" w14:paraId="3C562D74" w14:textId="77777777">
        <w:trPr>
          <w:gridAfter w:val="1"/>
          <w:wAfter w:w="272" w:type="dxa"/>
          <w:trHeight w:val="693"/>
        </w:trPr>
        <w:tc>
          <w:tcPr>
            <w:tcW w:w="14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04C" w:rsidP="00AC604C" w:rsidRDefault="00AC604C" w14:paraId="3C5FDD65" w14:textId="77777777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PSHE</w:t>
            </w:r>
            <w:r>
              <w:rPr>
                <w:sz w:val="20"/>
                <w:szCs w:val="20"/>
              </w:rPr>
              <w:t xml:space="preserve"> </w:t>
            </w:r>
          </w:p>
          <w:p w:rsidR="00AC604C" w:rsidP="00AC604C" w:rsidRDefault="006E6BEB" w14:paraId="61FBD079" w14:textId="2317199A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Oak Academy </w:t>
            </w:r>
          </w:p>
        </w:tc>
        <w:tc>
          <w:tcPr>
            <w:tcW w:w="344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3F551C" w:rsidR="00AC604C" w:rsidP="00AC604C" w:rsidRDefault="000B552C" w14:paraId="14799C0F" w14:textId="3CD795F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F551C">
              <w:rPr>
                <w:rFonts w:cstheme="minorHAnsi"/>
                <w:sz w:val="20"/>
                <w:szCs w:val="20"/>
              </w:rPr>
              <w:t xml:space="preserve">New Beginnings </w:t>
            </w:r>
          </w:p>
        </w:tc>
        <w:tc>
          <w:tcPr>
            <w:tcW w:w="344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  <w:tcMar/>
          </w:tcPr>
          <w:p w:rsidRPr="003F551C" w:rsidR="00AC604C" w:rsidP="00AC604C" w:rsidRDefault="006E6BEB" w14:paraId="1864A6B8" w14:textId="59BA1D8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F551C">
              <w:rPr>
                <w:rFonts w:cstheme="minorHAnsi"/>
                <w:sz w:val="20"/>
                <w:szCs w:val="20"/>
              </w:rPr>
              <w:t xml:space="preserve">Staying Safe </w:t>
            </w:r>
            <w:r w:rsidRPr="003F551C" w:rsidR="00040D33">
              <w:rPr>
                <w:rFonts w:cstheme="minorHAnsi"/>
                <w:sz w:val="20"/>
                <w:szCs w:val="20"/>
              </w:rPr>
              <w:t>and circle of Love</w:t>
            </w:r>
          </w:p>
        </w:tc>
        <w:tc>
          <w:tcPr>
            <w:tcW w:w="3449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F551C" w:rsidR="006E6BEB" w:rsidP="006E6BEB" w:rsidRDefault="006E6BEB" w14:paraId="0EE74627" w14:textId="0149C98C">
            <w:pPr>
              <w:rPr>
                <w:rFonts w:cstheme="minorHAnsi"/>
                <w:sz w:val="20"/>
                <w:szCs w:val="20"/>
              </w:rPr>
            </w:pPr>
            <w:r w:rsidRPr="003F551C">
              <w:rPr>
                <w:rFonts w:cstheme="minorHAnsi"/>
                <w:sz w:val="20"/>
                <w:szCs w:val="20"/>
              </w:rPr>
              <w:t>Circle of Trust and Circ</w:t>
            </w:r>
            <w:r w:rsidRPr="003F551C" w:rsidR="00040D33">
              <w:rPr>
                <w:rFonts w:cstheme="minorHAnsi"/>
                <w:sz w:val="20"/>
                <w:szCs w:val="20"/>
              </w:rPr>
              <w:t>le of life</w:t>
            </w:r>
          </w:p>
          <w:p w:rsidRPr="003F551C" w:rsidR="00AC604C" w:rsidP="00AC604C" w:rsidRDefault="00AC604C" w14:paraId="685CAE51" w14:textId="777777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F551C" w:rsidR="00AC604C" w:rsidP="00AC604C" w:rsidRDefault="00040D33" w14:paraId="46985296" w14:textId="4D6D0DF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F551C">
              <w:rPr>
                <w:rFonts w:cstheme="minorHAnsi"/>
                <w:sz w:val="20"/>
                <w:szCs w:val="20"/>
              </w:rPr>
              <w:t>Squeaky Clean</w:t>
            </w:r>
          </w:p>
        </w:tc>
        <w:tc>
          <w:tcPr>
            <w:tcW w:w="34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ED5FB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3F551C" w:rsidR="00AC604C" w:rsidP="00AC604C" w:rsidRDefault="00040D33" w14:paraId="5CA51351" w14:textId="499D88D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F551C">
              <w:rPr>
                <w:rFonts w:cstheme="minorHAnsi"/>
                <w:sz w:val="20"/>
                <w:szCs w:val="20"/>
              </w:rPr>
              <w:t>Same and Different</w:t>
            </w:r>
          </w:p>
        </w:tc>
        <w:tc>
          <w:tcPr>
            <w:tcW w:w="2895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F551C" w:rsidR="00AC604C" w:rsidP="00AC604C" w:rsidRDefault="00040D33" w14:paraId="43E2E790" w14:textId="0A31C04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F551C">
              <w:rPr>
                <w:rFonts w:cstheme="minorHAnsi"/>
                <w:sz w:val="20"/>
                <w:szCs w:val="20"/>
              </w:rPr>
              <w:t xml:space="preserve">Forever </w:t>
            </w:r>
            <w:r w:rsidRPr="003F551C" w:rsidR="003F551C">
              <w:rPr>
                <w:rFonts w:cstheme="minorHAnsi"/>
                <w:sz w:val="20"/>
                <w:szCs w:val="20"/>
              </w:rPr>
              <w:t>Friends</w:t>
            </w: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604C" w:rsidP="00AC604C" w:rsidRDefault="00AC604C" w14:paraId="72DA50AF" w14:textId="7777777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C604C" w:rsidTr="061D4677" w14:paraId="78343B5B" w14:textId="77777777">
        <w:trPr>
          <w:gridAfter w:val="1"/>
          <w:wAfter w:w="272" w:type="dxa"/>
          <w:trHeight w:val="693"/>
        </w:trPr>
        <w:tc>
          <w:tcPr>
            <w:tcW w:w="14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04C" w:rsidP="00AC604C" w:rsidRDefault="00AC604C" w14:paraId="3D437931" w14:textId="77777777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R.E</w:t>
            </w:r>
          </w:p>
          <w:p w:rsidRPr="002A42AB" w:rsidR="00AC604C" w:rsidP="00AC604C" w:rsidRDefault="00AC604C" w14:paraId="5345D867" w14:textId="425D07A7">
            <w:pPr>
              <w:spacing w:after="0"/>
              <w:rPr>
                <w:bCs/>
                <w:sz w:val="20"/>
                <w:szCs w:val="20"/>
              </w:rPr>
            </w:pPr>
            <w:r w:rsidRPr="002A42AB">
              <w:rPr>
                <w:bCs/>
                <w:sz w:val="18"/>
                <w:szCs w:val="18"/>
              </w:rPr>
              <w:t>Emmanuel Project</w:t>
            </w:r>
          </w:p>
        </w:tc>
        <w:tc>
          <w:tcPr>
            <w:tcW w:w="344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3F551C" w:rsidR="000B552C" w:rsidP="000B552C" w:rsidRDefault="000B552C" w14:paraId="41284731" w14:textId="71E5D476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  <w:r w:rsidRPr="003F551C">
              <w:rPr>
                <w:rFonts w:cstheme="minorHAnsi"/>
                <w:sz w:val="20"/>
                <w:szCs w:val="20"/>
              </w:rPr>
              <w:t xml:space="preserve">Creation </w:t>
            </w:r>
            <w:r w:rsidRPr="003F551C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 xml:space="preserve">1                                              </w:t>
            </w:r>
            <w:proofErr w:type="gramStart"/>
            <w:r w:rsidRPr="003F551C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 xml:space="preserve">   ‘</w:t>
            </w:r>
            <w:proofErr w:type="gramEnd"/>
            <w:r w:rsidRPr="003F551C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Why is the word God so important to Christians?’</w:t>
            </w:r>
          </w:p>
          <w:p w:rsidRPr="003F551C" w:rsidR="00AC604C" w:rsidP="00AC604C" w:rsidRDefault="00AC604C" w14:paraId="398BC2AE" w14:textId="777777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  <w:tcMar/>
          </w:tcPr>
          <w:p w:rsidRPr="003F551C" w:rsidR="006E6BEB" w:rsidP="000B552C" w:rsidRDefault="006E6BEB" w14:paraId="0C9EFA79" w14:textId="55BC9B3B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  <w:r w:rsidRPr="003F551C">
              <w:rPr>
                <w:rFonts w:cstheme="minorHAnsi"/>
                <w:sz w:val="20"/>
                <w:szCs w:val="20"/>
              </w:rPr>
              <w:t>I</w:t>
            </w:r>
            <w:r w:rsidRPr="003F551C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 xml:space="preserve">ncarnation 1 </w:t>
            </w:r>
            <w:r w:rsidRPr="003F551C" w:rsidR="000B552C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 xml:space="preserve">                                       </w:t>
            </w:r>
            <w:proofErr w:type="gramStart"/>
            <w:r w:rsidRPr="003F551C" w:rsidR="000B552C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 xml:space="preserve">   </w:t>
            </w:r>
            <w:r w:rsidRPr="003F551C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‘</w:t>
            </w:r>
            <w:proofErr w:type="gramEnd"/>
            <w:r w:rsidRPr="003F551C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Why do Christians perform nativity plays at Christmas?’</w:t>
            </w:r>
          </w:p>
          <w:p w:rsidRPr="003F551C" w:rsidR="00AC604C" w:rsidP="00AC604C" w:rsidRDefault="00AC604C" w14:paraId="41B87031" w14:textId="777777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49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F551C" w:rsidR="006E6BEB" w:rsidP="000B552C" w:rsidRDefault="006E6BEB" w14:paraId="35B24280" w14:textId="51DE3A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551C">
              <w:rPr>
                <w:rFonts w:cstheme="minorHAnsi"/>
                <w:sz w:val="20"/>
                <w:szCs w:val="20"/>
              </w:rPr>
              <w:t xml:space="preserve">Salvation 2 </w:t>
            </w:r>
            <w:r w:rsidRPr="003F551C" w:rsidR="002A6477">
              <w:rPr>
                <w:rFonts w:cstheme="minorHAnsi"/>
                <w:sz w:val="20"/>
                <w:szCs w:val="20"/>
              </w:rPr>
              <w:t xml:space="preserve">                              </w:t>
            </w:r>
            <w:r w:rsidRPr="003F551C" w:rsidR="000B552C">
              <w:rPr>
                <w:rFonts w:cstheme="minorHAnsi"/>
                <w:sz w:val="20"/>
                <w:szCs w:val="20"/>
              </w:rPr>
              <w:t xml:space="preserve">         </w:t>
            </w:r>
            <w:proofErr w:type="gramStart"/>
            <w:r w:rsidRPr="003F551C" w:rsidR="000B552C">
              <w:rPr>
                <w:rFonts w:cstheme="minorHAnsi"/>
                <w:sz w:val="20"/>
                <w:szCs w:val="20"/>
              </w:rPr>
              <w:t xml:space="preserve">   </w:t>
            </w:r>
            <w:r w:rsidRPr="003F551C">
              <w:rPr>
                <w:rFonts w:cstheme="minorHAnsi"/>
                <w:bCs/>
                <w:sz w:val="20"/>
                <w:szCs w:val="20"/>
              </w:rPr>
              <w:t>‘</w:t>
            </w:r>
            <w:proofErr w:type="gramEnd"/>
            <w:r w:rsidRPr="003F551C">
              <w:rPr>
                <w:rFonts w:cstheme="minorHAnsi"/>
                <w:bCs/>
                <w:sz w:val="20"/>
                <w:szCs w:val="20"/>
              </w:rPr>
              <w:t>How can we help others when they need it?’</w:t>
            </w:r>
          </w:p>
          <w:p w:rsidRPr="003F551C" w:rsidR="00AC604C" w:rsidP="00AC604C" w:rsidRDefault="00AC604C" w14:paraId="5BB4DF9E" w14:textId="777777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F551C" w:rsidR="002A6477" w:rsidP="00AC604C" w:rsidRDefault="00F3262A" w14:paraId="18F319D3" w14:textId="777777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F551C">
              <w:rPr>
                <w:rFonts w:cstheme="minorHAnsi"/>
                <w:sz w:val="20"/>
                <w:szCs w:val="20"/>
              </w:rPr>
              <w:t xml:space="preserve">Salvation 1 </w:t>
            </w:r>
          </w:p>
          <w:p w:rsidRPr="003F551C" w:rsidR="00AC604C" w:rsidP="00AC604C" w:rsidRDefault="00F3262A" w14:paraId="44F385BE" w14:textId="3A38326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F551C">
              <w:rPr>
                <w:rFonts w:cstheme="minorHAnsi"/>
                <w:sz w:val="20"/>
                <w:szCs w:val="20"/>
              </w:rPr>
              <w:t xml:space="preserve">‘Why do </w:t>
            </w:r>
            <w:r w:rsidRPr="003F551C" w:rsidR="002A6477">
              <w:rPr>
                <w:rFonts w:cstheme="minorHAnsi"/>
                <w:sz w:val="20"/>
                <w:szCs w:val="20"/>
              </w:rPr>
              <w:t>Christians</w:t>
            </w:r>
            <w:r w:rsidRPr="003F551C">
              <w:rPr>
                <w:rFonts w:cstheme="minorHAnsi"/>
                <w:sz w:val="20"/>
                <w:szCs w:val="20"/>
              </w:rPr>
              <w:t xml:space="preserve"> put a cross in an </w:t>
            </w:r>
            <w:proofErr w:type="gramStart"/>
            <w:r w:rsidRPr="003F551C">
              <w:rPr>
                <w:rFonts w:cstheme="minorHAnsi"/>
                <w:sz w:val="20"/>
                <w:szCs w:val="20"/>
              </w:rPr>
              <w:t>Easter garden</w:t>
            </w:r>
            <w:proofErr w:type="gramEnd"/>
            <w:r w:rsidRPr="003F551C">
              <w:rPr>
                <w:rFonts w:cstheme="minorHAnsi"/>
                <w:sz w:val="20"/>
                <w:szCs w:val="20"/>
              </w:rPr>
              <w:t>?’</w:t>
            </w:r>
          </w:p>
        </w:tc>
        <w:tc>
          <w:tcPr>
            <w:tcW w:w="34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ED5FB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3F551C" w:rsidR="00AC604C" w:rsidP="00AC604C" w:rsidRDefault="00F3262A" w14:paraId="3BC810AE" w14:textId="777777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F551C">
              <w:rPr>
                <w:rFonts w:cstheme="minorHAnsi"/>
                <w:sz w:val="20"/>
                <w:szCs w:val="20"/>
              </w:rPr>
              <w:t>Incarnation 2</w:t>
            </w:r>
          </w:p>
          <w:p w:rsidRPr="003F551C" w:rsidR="002A6477" w:rsidP="00AC604C" w:rsidRDefault="002A6477" w14:paraId="4D5E9F97" w14:textId="32BA38D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F551C">
              <w:rPr>
                <w:rFonts w:cstheme="minorHAnsi"/>
                <w:sz w:val="20"/>
                <w:szCs w:val="20"/>
              </w:rPr>
              <w:t>‘What makes every single person unique and precious?’</w:t>
            </w:r>
          </w:p>
        </w:tc>
        <w:tc>
          <w:tcPr>
            <w:tcW w:w="2895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F551C" w:rsidR="00AC604C" w:rsidP="00AC604C" w:rsidRDefault="00F3262A" w14:paraId="63470F86" w14:textId="7777777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F551C">
              <w:rPr>
                <w:rFonts w:cstheme="minorHAnsi"/>
                <w:sz w:val="20"/>
                <w:szCs w:val="20"/>
              </w:rPr>
              <w:t>Creation 2</w:t>
            </w:r>
          </w:p>
          <w:p w:rsidRPr="003F551C" w:rsidR="002A6477" w:rsidP="00AC604C" w:rsidRDefault="002A6477" w14:paraId="421D4E54" w14:textId="188ED2C3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F551C">
              <w:rPr>
                <w:rFonts w:cstheme="minorHAnsi"/>
                <w:sz w:val="20"/>
                <w:szCs w:val="20"/>
              </w:rPr>
              <w:t>‘How can we care for our wonderful world?’</w:t>
            </w: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604C" w:rsidP="00AC604C" w:rsidRDefault="00AC604C" w14:paraId="7952CA9F" w14:textId="7777777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C604C" w:rsidTr="061D4677" w14:paraId="0777E88E" w14:textId="77777777">
        <w:trPr>
          <w:gridAfter w:val="1"/>
          <w:wAfter w:w="272" w:type="dxa"/>
          <w:trHeight w:val="693"/>
        </w:trPr>
        <w:tc>
          <w:tcPr>
            <w:tcW w:w="14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04C" w:rsidP="00AC604C" w:rsidRDefault="00AC604C" w14:paraId="25433BAB" w14:textId="1E214DC7">
            <w:pPr>
              <w:spacing w:after="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P.E</w:t>
            </w:r>
            <w:proofErr w:type="gramEnd"/>
          </w:p>
        </w:tc>
        <w:tc>
          <w:tcPr>
            <w:tcW w:w="34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Mar/>
          </w:tcPr>
          <w:p w:rsidR="00AC604C" w:rsidP="00AC604C" w:rsidRDefault="00AC604C" w14:paraId="0A8D776E" w14:textId="77777777">
            <w:pPr>
              <w:spacing w:after="0"/>
              <w:jc w:val="center"/>
              <w:rPr>
                <w:sz w:val="20"/>
                <w:szCs w:val="20"/>
              </w:rPr>
            </w:pPr>
            <w:r w:rsidRPr="00B55320">
              <w:rPr>
                <w:sz w:val="20"/>
                <w:szCs w:val="20"/>
              </w:rPr>
              <w:t>Fundamental Movement Skills</w:t>
            </w:r>
          </w:p>
          <w:p w:rsidRPr="00B55320" w:rsidR="008D7BBA" w:rsidP="00AC604C" w:rsidRDefault="008D7BBA" w14:paraId="6F5585FE" w14:textId="31F0F5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PE</w:t>
            </w:r>
          </w:p>
        </w:tc>
        <w:tc>
          <w:tcPr>
            <w:tcW w:w="34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D9E2F3" w:themeFill="accent1" w:themeFillTint="33"/>
            <w:tcMar/>
          </w:tcPr>
          <w:p w:rsidR="00AC604C" w:rsidP="00AC604C" w:rsidRDefault="00CB1AF9" w14:paraId="24129774" w14:textId="7777777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Games</w:t>
            </w:r>
          </w:p>
          <w:p w:rsidRPr="115772EA" w:rsidR="008D7BBA" w:rsidP="00AC604C" w:rsidRDefault="008D7BBA" w14:paraId="1CA6D169" w14:textId="1F0D796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Fundamentals</w:t>
            </w:r>
          </w:p>
        </w:tc>
        <w:tc>
          <w:tcPr>
            <w:tcW w:w="34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04C" w:rsidP="00AC604C" w:rsidRDefault="00CB1AF9" w14:paraId="65A69751" w14:textId="7777777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Gymnastics</w:t>
            </w:r>
          </w:p>
          <w:p w:rsidRPr="00B55320" w:rsidR="00963A99" w:rsidP="00AC604C" w:rsidRDefault="008D7BBA" w14:paraId="14499BC5" w14:textId="1508BB7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Games</w:t>
            </w:r>
          </w:p>
        </w:tc>
        <w:tc>
          <w:tcPr>
            <w:tcW w:w="3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04C" w:rsidP="00AC604C" w:rsidRDefault="00AB18F5" w14:paraId="5AA71DC2" w14:textId="0A64B64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Gymnastics</w:t>
            </w:r>
          </w:p>
          <w:p w:rsidRPr="00B55320" w:rsidR="00963A99" w:rsidP="008D7BBA" w:rsidRDefault="008D7BBA" w14:paraId="66E99B12" w14:textId="24F5CBDB">
            <w:pPr>
              <w:spacing w:after="0"/>
              <w:jc w:val="center"/>
              <w:rPr>
                <w:sz w:val="20"/>
                <w:szCs w:val="20"/>
                <w:shd w:val="clear" w:color="auto" w:fill="00FFFF"/>
              </w:rPr>
            </w:pPr>
            <w:r>
              <w:rPr>
                <w:sz w:val="20"/>
                <w:szCs w:val="20"/>
              </w:rPr>
              <w:t>Dance</w:t>
            </w:r>
          </w:p>
        </w:tc>
        <w:tc>
          <w:tcPr>
            <w:tcW w:w="34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EED5F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604C" w:rsidP="00AC604C" w:rsidRDefault="00B11421" w14:paraId="48C7DEE8" w14:textId="7777777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Running, </w:t>
            </w:r>
            <w:proofErr w:type="gramStart"/>
            <w:r>
              <w:rPr>
                <w:sz w:val="20"/>
                <w:szCs w:val="20"/>
              </w:rPr>
              <w:t>jumping</w:t>
            </w:r>
            <w:proofErr w:type="gramEnd"/>
            <w:r>
              <w:rPr>
                <w:sz w:val="20"/>
                <w:szCs w:val="20"/>
              </w:rPr>
              <w:t xml:space="preserve"> and throwing</w:t>
            </w:r>
          </w:p>
          <w:p w:rsidRPr="00B55320" w:rsidR="008D7BBA" w:rsidP="00AC604C" w:rsidRDefault="008D7BBA" w14:paraId="2DB28CBE" w14:textId="13114C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 skills</w:t>
            </w:r>
          </w:p>
        </w:tc>
        <w:tc>
          <w:tcPr>
            <w:tcW w:w="28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04C" w:rsidP="00AC604C" w:rsidRDefault="00963A99" w14:paraId="5175369A" w14:textId="7777777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Running, </w:t>
            </w:r>
            <w:proofErr w:type="gramStart"/>
            <w:r>
              <w:rPr>
                <w:sz w:val="20"/>
                <w:szCs w:val="20"/>
              </w:rPr>
              <w:t>jumping</w:t>
            </w:r>
            <w:proofErr w:type="gramEnd"/>
            <w:r>
              <w:rPr>
                <w:sz w:val="20"/>
                <w:szCs w:val="20"/>
              </w:rPr>
              <w:t xml:space="preserve"> and throwing</w:t>
            </w:r>
          </w:p>
          <w:p w:rsidRPr="00B55320" w:rsidR="008D7BBA" w:rsidP="00AC604C" w:rsidRDefault="008D7BBA" w14:paraId="35CE0F52" w14:textId="7AA7974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Games</w:t>
            </w: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604C" w:rsidP="00AC604C" w:rsidRDefault="00AC604C" w14:paraId="3B675D6D" w14:textId="7777777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D2128E" w:rsidRDefault="00D2128E" w14:paraId="537F87FE" w14:textId="77777777"/>
    <w:sectPr w:rsidR="00D2128E">
      <w:pgSz w:w="23811" w:h="16838" w:orient="landscape"/>
      <w:pgMar w:top="709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15A8" w:rsidRDefault="00D015A8" w14:paraId="1CD8A8BA" w14:textId="77777777">
      <w:pPr>
        <w:spacing w:after="0"/>
      </w:pPr>
      <w:r>
        <w:separator/>
      </w:r>
    </w:p>
  </w:endnote>
  <w:endnote w:type="continuationSeparator" w:id="0">
    <w:p w:rsidR="00D015A8" w:rsidRDefault="00D015A8" w14:paraId="71F85F10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15A8" w:rsidRDefault="00D015A8" w14:paraId="0C770575" w14:textId="77777777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D015A8" w:rsidRDefault="00D015A8" w14:paraId="5389FC92" w14:textId="777777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E7ADA"/>
    <w:multiLevelType w:val="hybridMultilevel"/>
    <w:tmpl w:val="318C4882"/>
    <w:lvl w:ilvl="0" w:tplc="B5AC2BBC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28E"/>
    <w:rsid w:val="000122CC"/>
    <w:rsid w:val="000177ED"/>
    <w:rsid w:val="00037BA9"/>
    <w:rsid w:val="00040D33"/>
    <w:rsid w:val="00042ED3"/>
    <w:rsid w:val="000B552C"/>
    <w:rsid w:val="000C0620"/>
    <w:rsid w:val="000C1A38"/>
    <w:rsid w:val="000E53DE"/>
    <w:rsid w:val="000F27D2"/>
    <w:rsid w:val="00157E65"/>
    <w:rsid w:val="001730E7"/>
    <w:rsid w:val="00187058"/>
    <w:rsid w:val="00277775"/>
    <w:rsid w:val="002926BF"/>
    <w:rsid w:val="002A42AB"/>
    <w:rsid w:val="002A4833"/>
    <w:rsid w:val="002A6477"/>
    <w:rsid w:val="002B567B"/>
    <w:rsid w:val="002D7D67"/>
    <w:rsid w:val="002E206F"/>
    <w:rsid w:val="0033210D"/>
    <w:rsid w:val="003326D9"/>
    <w:rsid w:val="00355D82"/>
    <w:rsid w:val="003733F9"/>
    <w:rsid w:val="00383BE1"/>
    <w:rsid w:val="00384AA5"/>
    <w:rsid w:val="003B06F9"/>
    <w:rsid w:val="003C3D19"/>
    <w:rsid w:val="003F551C"/>
    <w:rsid w:val="003F69B5"/>
    <w:rsid w:val="004319F3"/>
    <w:rsid w:val="00453555"/>
    <w:rsid w:val="004824BF"/>
    <w:rsid w:val="004B13F5"/>
    <w:rsid w:val="004D22AD"/>
    <w:rsid w:val="00504AC8"/>
    <w:rsid w:val="0051048C"/>
    <w:rsid w:val="00545050"/>
    <w:rsid w:val="00591F94"/>
    <w:rsid w:val="005A0E67"/>
    <w:rsid w:val="005D7F7F"/>
    <w:rsid w:val="005F12A7"/>
    <w:rsid w:val="005F63EA"/>
    <w:rsid w:val="006454CB"/>
    <w:rsid w:val="00664DCC"/>
    <w:rsid w:val="00666ADA"/>
    <w:rsid w:val="00690FCE"/>
    <w:rsid w:val="00696AED"/>
    <w:rsid w:val="006E38D6"/>
    <w:rsid w:val="006E4484"/>
    <w:rsid w:val="006E6BEB"/>
    <w:rsid w:val="00707126"/>
    <w:rsid w:val="00726ED4"/>
    <w:rsid w:val="00761A21"/>
    <w:rsid w:val="007C74C4"/>
    <w:rsid w:val="007D0B14"/>
    <w:rsid w:val="00815966"/>
    <w:rsid w:val="00820791"/>
    <w:rsid w:val="008C3CEF"/>
    <w:rsid w:val="008D7BBA"/>
    <w:rsid w:val="008E06F9"/>
    <w:rsid w:val="008E2FAC"/>
    <w:rsid w:val="008E40F4"/>
    <w:rsid w:val="008E58CC"/>
    <w:rsid w:val="008E751C"/>
    <w:rsid w:val="008F5EC2"/>
    <w:rsid w:val="00905F8A"/>
    <w:rsid w:val="00933219"/>
    <w:rsid w:val="009542A5"/>
    <w:rsid w:val="009613A6"/>
    <w:rsid w:val="00963A99"/>
    <w:rsid w:val="009716B0"/>
    <w:rsid w:val="009A3B32"/>
    <w:rsid w:val="009D4833"/>
    <w:rsid w:val="009D5732"/>
    <w:rsid w:val="00A648EA"/>
    <w:rsid w:val="00AA047E"/>
    <w:rsid w:val="00AB18F5"/>
    <w:rsid w:val="00AC604C"/>
    <w:rsid w:val="00B0543E"/>
    <w:rsid w:val="00B11421"/>
    <w:rsid w:val="00B17D0B"/>
    <w:rsid w:val="00B55320"/>
    <w:rsid w:val="00B57B2B"/>
    <w:rsid w:val="00B61097"/>
    <w:rsid w:val="00B85690"/>
    <w:rsid w:val="00BA055B"/>
    <w:rsid w:val="00BB6EDC"/>
    <w:rsid w:val="00BC7EE1"/>
    <w:rsid w:val="00BD127C"/>
    <w:rsid w:val="00BF2EEA"/>
    <w:rsid w:val="00C02ACB"/>
    <w:rsid w:val="00C12A07"/>
    <w:rsid w:val="00C30DB2"/>
    <w:rsid w:val="00C6458D"/>
    <w:rsid w:val="00C6536C"/>
    <w:rsid w:val="00C721BD"/>
    <w:rsid w:val="00C96C35"/>
    <w:rsid w:val="00CB1AF9"/>
    <w:rsid w:val="00CB6F40"/>
    <w:rsid w:val="00D015A8"/>
    <w:rsid w:val="00D15A96"/>
    <w:rsid w:val="00D2128E"/>
    <w:rsid w:val="00D6170D"/>
    <w:rsid w:val="00D652F0"/>
    <w:rsid w:val="00D86855"/>
    <w:rsid w:val="00D9418D"/>
    <w:rsid w:val="00DE7C72"/>
    <w:rsid w:val="00DF13B0"/>
    <w:rsid w:val="00E2556C"/>
    <w:rsid w:val="00E25F3C"/>
    <w:rsid w:val="00E5711D"/>
    <w:rsid w:val="00E740FF"/>
    <w:rsid w:val="00E83611"/>
    <w:rsid w:val="00E8481A"/>
    <w:rsid w:val="00E87AB9"/>
    <w:rsid w:val="00EF0DDE"/>
    <w:rsid w:val="00EF204B"/>
    <w:rsid w:val="00F00BB4"/>
    <w:rsid w:val="00F0462A"/>
    <w:rsid w:val="00F3262A"/>
    <w:rsid w:val="00F5469D"/>
    <w:rsid w:val="00F55D5F"/>
    <w:rsid w:val="00F65D7F"/>
    <w:rsid w:val="00F9755D"/>
    <w:rsid w:val="00FA1F9F"/>
    <w:rsid w:val="00FB2F83"/>
    <w:rsid w:val="00FD0F1E"/>
    <w:rsid w:val="00FE64E7"/>
    <w:rsid w:val="04F0FD99"/>
    <w:rsid w:val="0514E1FB"/>
    <w:rsid w:val="061D4677"/>
    <w:rsid w:val="06846A34"/>
    <w:rsid w:val="068CCDFA"/>
    <w:rsid w:val="07B95CAF"/>
    <w:rsid w:val="09BC0AF6"/>
    <w:rsid w:val="09FEB6B2"/>
    <w:rsid w:val="0B4AA390"/>
    <w:rsid w:val="0CA930B6"/>
    <w:rsid w:val="11277333"/>
    <w:rsid w:val="115772EA"/>
    <w:rsid w:val="15570C40"/>
    <w:rsid w:val="189BDE51"/>
    <w:rsid w:val="189BDE51"/>
    <w:rsid w:val="18E65953"/>
    <w:rsid w:val="1FDDCCE5"/>
    <w:rsid w:val="201A0E22"/>
    <w:rsid w:val="20495DCA"/>
    <w:rsid w:val="2229983A"/>
    <w:rsid w:val="22AAA374"/>
    <w:rsid w:val="2367D62F"/>
    <w:rsid w:val="247D8570"/>
    <w:rsid w:val="2AEC707F"/>
    <w:rsid w:val="2C14427F"/>
    <w:rsid w:val="2C8840E0"/>
    <w:rsid w:val="2EEE50D5"/>
    <w:rsid w:val="31E91A04"/>
    <w:rsid w:val="3615F113"/>
    <w:rsid w:val="37B1C174"/>
    <w:rsid w:val="38FF985E"/>
    <w:rsid w:val="3989981E"/>
    <w:rsid w:val="3AC7D613"/>
    <w:rsid w:val="3D78F58A"/>
    <w:rsid w:val="42003AE8"/>
    <w:rsid w:val="42A92438"/>
    <w:rsid w:val="4844C62A"/>
    <w:rsid w:val="4942297C"/>
    <w:rsid w:val="4953A5E1"/>
    <w:rsid w:val="54DB8427"/>
    <w:rsid w:val="5789E7C3"/>
    <w:rsid w:val="58C09124"/>
    <w:rsid w:val="63CF1C0B"/>
    <w:rsid w:val="63F3CE61"/>
    <w:rsid w:val="65227A7B"/>
    <w:rsid w:val="683AC1F0"/>
    <w:rsid w:val="69FE4AA8"/>
    <w:rsid w:val="6CF732F7"/>
    <w:rsid w:val="71C7C128"/>
    <w:rsid w:val="7268733F"/>
    <w:rsid w:val="735831CA"/>
    <w:rsid w:val="735831CA"/>
    <w:rsid w:val="73EAA3AB"/>
    <w:rsid w:val="74F4022B"/>
    <w:rsid w:val="7593ABD3"/>
    <w:rsid w:val="7677D67A"/>
    <w:rsid w:val="79B9CEFD"/>
    <w:rsid w:val="79BF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458F2"/>
  <w15:docId w15:val="{11908364-7FD0-48B8-857E-0D6C9F3E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2A07"/>
  </w:style>
  <w:style w:type="paragraph" w:styleId="Heading1">
    <w:name w:val="heading 1"/>
    <w:basedOn w:val="Normal"/>
    <w:next w:val="Normal"/>
    <w:link w:val="Heading1Char"/>
    <w:uiPriority w:val="9"/>
    <w:qFormat/>
    <w:rsid w:val="00C12A07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A07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A07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A07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07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07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07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07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07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1F3864" w:themeColor="accent1" w:themeShade="8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C12A07"/>
    <w:rPr>
      <w:rFonts w:asciiTheme="majorHAnsi" w:hAnsiTheme="majorHAnsi" w:eastAsiaTheme="majorEastAsia" w:cstheme="majorBidi"/>
      <w:color w:val="1F3864" w:themeColor="accent1" w:themeShade="80"/>
      <w:sz w:val="36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12A07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12A07"/>
    <w:rPr>
      <w:rFonts w:asciiTheme="majorHAnsi" w:hAnsiTheme="majorHAnsi"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12A07"/>
    <w:rPr>
      <w:rFonts w:asciiTheme="majorHAnsi" w:hAnsiTheme="majorHAnsi" w:eastAsiaTheme="majorEastAsia" w:cstheme="majorBidi"/>
      <w:color w:val="2F5496" w:themeColor="accent1" w:themeShade="BF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12A07"/>
    <w:rPr>
      <w:rFonts w:asciiTheme="majorHAnsi" w:hAnsiTheme="majorHAnsi" w:eastAsiaTheme="majorEastAsia" w:cstheme="majorBidi"/>
      <w:caps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12A07"/>
    <w:rPr>
      <w:rFonts w:asciiTheme="majorHAnsi" w:hAnsiTheme="majorHAnsi" w:eastAsiaTheme="majorEastAsia" w:cstheme="majorBidi"/>
      <w:i/>
      <w:iCs/>
      <w:caps/>
      <w:color w:val="1F3864" w:themeColor="accent1" w:themeShade="8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12A07"/>
    <w:rPr>
      <w:rFonts w:asciiTheme="majorHAnsi" w:hAnsiTheme="majorHAnsi" w:eastAsiaTheme="majorEastAsia" w:cstheme="majorBidi"/>
      <w:b/>
      <w:bCs/>
      <w:color w:val="1F3864" w:themeColor="accent1" w:themeShade="8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12A07"/>
    <w:rPr>
      <w:rFonts w:asciiTheme="majorHAnsi" w:hAnsiTheme="majorHAnsi" w:eastAsiaTheme="majorEastAsia" w:cstheme="majorBidi"/>
      <w:b/>
      <w:bCs/>
      <w:i/>
      <w:iCs/>
      <w:color w:val="1F3864" w:themeColor="accent1" w:themeShade="8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12A07"/>
    <w:rPr>
      <w:rFonts w:asciiTheme="majorHAnsi" w:hAnsiTheme="majorHAnsi" w:eastAsiaTheme="majorEastAsia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2A07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12A07"/>
    <w:pPr>
      <w:spacing w:after="0" w:line="204" w:lineRule="auto"/>
      <w:contextualSpacing/>
    </w:pPr>
    <w:rPr>
      <w:rFonts w:asciiTheme="majorHAnsi" w:hAnsiTheme="majorHAnsi" w:eastAsiaTheme="majorEastAsia" w:cstheme="majorBidi"/>
      <w:caps/>
      <w:color w:val="44546A" w:themeColor="text2"/>
      <w:spacing w:val="-15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rsid w:val="00C12A07"/>
    <w:rPr>
      <w:rFonts w:asciiTheme="majorHAnsi" w:hAnsiTheme="majorHAnsi" w:eastAsiaTheme="majorEastAsia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07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4472C4" w:themeColor="accent1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12A07"/>
    <w:rPr>
      <w:rFonts w:asciiTheme="majorHAnsi" w:hAnsiTheme="majorHAnsi" w:eastAsiaTheme="majorEastAsia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12A07"/>
    <w:rPr>
      <w:b/>
      <w:bCs/>
    </w:rPr>
  </w:style>
  <w:style w:type="character" w:styleId="Emphasis">
    <w:name w:val="Emphasis"/>
    <w:basedOn w:val="DefaultParagraphFont"/>
    <w:uiPriority w:val="20"/>
    <w:qFormat/>
    <w:rsid w:val="00C12A07"/>
    <w:rPr>
      <w:i/>
      <w:iCs/>
    </w:rPr>
  </w:style>
  <w:style w:type="paragraph" w:styleId="NoSpacing">
    <w:name w:val="No Spacing"/>
    <w:uiPriority w:val="1"/>
    <w:qFormat/>
    <w:rsid w:val="00C12A0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12A0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C12A07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07"/>
    <w:pPr>
      <w:spacing w:before="100" w:beforeAutospacing="1" w:after="240" w:line="240" w:lineRule="auto"/>
      <w:ind w:left="720"/>
      <w:jc w:val="center"/>
    </w:pPr>
    <w:rPr>
      <w:rFonts w:asciiTheme="majorHAnsi" w:hAnsiTheme="majorHAnsi" w:eastAsiaTheme="majorEastAsia" w:cstheme="majorBidi"/>
      <w:color w:val="44546A" w:themeColor="text2"/>
      <w:spacing w:val="-6"/>
      <w:sz w:val="32"/>
      <w:szCs w:val="3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12A07"/>
    <w:rPr>
      <w:rFonts w:asciiTheme="majorHAnsi" w:hAnsiTheme="majorHAnsi" w:eastAsiaTheme="majorEastAsia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12A0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12A0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12A07"/>
    <w:rPr>
      <w:smallCaps/>
      <w:color w:val="595959" w:themeColor="text1" w:themeTint="A6"/>
      <w:u w:val="none" w:color="7F7F7F" w:themeColor="text1" w:themeTint="80"/>
      <w:bdr w:val="none" w:color="auto" w:sz="0" w:space="0"/>
    </w:rPr>
  </w:style>
  <w:style w:type="character" w:styleId="IntenseReference">
    <w:name w:val="Intense Reference"/>
    <w:basedOn w:val="DefaultParagraphFont"/>
    <w:uiPriority w:val="32"/>
    <w:qFormat/>
    <w:rsid w:val="00C12A07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12A0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0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Stephany Hunter</dc:creator>
  <dc:description/>
  <lastModifiedBy>Jenna Duncan</lastModifiedBy>
  <revision>6</revision>
  <lastPrinted>2019-11-26T13:15:00.0000000Z</lastPrinted>
  <dcterms:created xsi:type="dcterms:W3CDTF">2022-01-04T19:48:00.0000000Z</dcterms:created>
  <dcterms:modified xsi:type="dcterms:W3CDTF">2022-09-07T15:27:02.5743779Z</dcterms:modified>
</coreProperties>
</file>